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05" w:rsidRDefault="000E284C" w:rsidP="000E284C">
      <w:pPr>
        <w:jc w:val="right"/>
        <w:rPr>
          <w:b/>
        </w:rPr>
      </w:pPr>
      <w:r>
        <w:rPr>
          <w:b/>
        </w:rPr>
        <w:t>EELNÕU</w:t>
      </w:r>
    </w:p>
    <w:p w:rsidR="00971F9F" w:rsidRDefault="00971F9F" w:rsidP="00D70705"/>
    <w:p w:rsidR="00ED0E9D" w:rsidRDefault="00ED0E9D" w:rsidP="00D70705"/>
    <w:p w:rsidR="00D70705" w:rsidRPr="005D671F" w:rsidRDefault="00D70705" w:rsidP="00D70705">
      <w:pPr>
        <w:rPr>
          <w:sz w:val="28"/>
          <w:szCs w:val="28"/>
        </w:rPr>
      </w:pPr>
    </w:p>
    <w:p w:rsidR="00D70705" w:rsidRPr="00930529" w:rsidRDefault="00D70705" w:rsidP="00D70705">
      <w:pPr>
        <w:jc w:val="center"/>
        <w:rPr>
          <w:sz w:val="28"/>
          <w:szCs w:val="28"/>
        </w:rPr>
      </w:pPr>
      <w:r w:rsidRPr="00930529">
        <w:rPr>
          <w:sz w:val="28"/>
          <w:szCs w:val="28"/>
        </w:rPr>
        <w:t>HALLISTE VALLAVOLIKOGU</w:t>
      </w:r>
    </w:p>
    <w:p w:rsidR="00D70705" w:rsidRPr="00930529" w:rsidRDefault="00D70705" w:rsidP="00D70705">
      <w:pPr>
        <w:rPr>
          <w:sz w:val="28"/>
          <w:szCs w:val="28"/>
        </w:rPr>
      </w:pPr>
    </w:p>
    <w:p w:rsidR="00D70705" w:rsidRPr="00930529" w:rsidRDefault="00D70705" w:rsidP="00D70705">
      <w:pPr>
        <w:rPr>
          <w:sz w:val="28"/>
          <w:szCs w:val="28"/>
        </w:rPr>
      </w:pPr>
    </w:p>
    <w:p w:rsidR="00D70705" w:rsidRPr="00930529" w:rsidRDefault="00D70705" w:rsidP="00D70705">
      <w:pPr>
        <w:rPr>
          <w:b/>
          <w:sz w:val="28"/>
          <w:szCs w:val="28"/>
        </w:rPr>
      </w:pPr>
      <w:r w:rsidRPr="00930529">
        <w:rPr>
          <w:b/>
          <w:sz w:val="28"/>
          <w:szCs w:val="28"/>
        </w:rPr>
        <w:t>OTSUS</w:t>
      </w:r>
    </w:p>
    <w:p w:rsidR="00D70705" w:rsidRDefault="00D70705" w:rsidP="00D70705"/>
    <w:p w:rsidR="00D70705" w:rsidRDefault="00ED0E9D" w:rsidP="00264FCA">
      <w:pPr>
        <w:tabs>
          <w:tab w:val="right" w:pos="8640"/>
        </w:tabs>
      </w:pPr>
      <w:r>
        <w:t>Halliste</w:t>
      </w:r>
      <w:r>
        <w:tab/>
      </w:r>
      <w:r w:rsidR="00732BEF">
        <w:t>30</w:t>
      </w:r>
      <w:r w:rsidR="00BD43EC">
        <w:t>.</w:t>
      </w:r>
      <w:r w:rsidR="00732BEF">
        <w:t>mai</w:t>
      </w:r>
      <w:r w:rsidR="00BD43EC">
        <w:t xml:space="preserve"> 2017</w:t>
      </w:r>
      <w:r w:rsidR="00D70705">
        <w:t xml:space="preserve"> nr </w:t>
      </w:r>
      <w:r w:rsidR="000E284C">
        <w:t>....</w:t>
      </w:r>
    </w:p>
    <w:p w:rsidR="00264FCA" w:rsidRDefault="00264FCA" w:rsidP="00264FCA">
      <w:pPr>
        <w:tabs>
          <w:tab w:val="right" w:pos="8640"/>
        </w:tabs>
      </w:pPr>
    </w:p>
    <w:p w:rsidR="00D70705" w:rsidRDefault="00D70705" w:rsidP="00264FCA"/>
    <w:p w:rsidR="00FD0472" w:rsidRDefault="00FD0472" w:rsidP="00264FCA">
      <w:pPr>
        <w:jc w:val="both"/>
        <w:rPr>
          <w:b/>
        </w:rPr>
      </w:pPr>
      <w:r>
        <w:rPr>
          <w:b/>
        </w:rPr>
        <w:t xml:space="preserve">Kinnisasja Järve tee 9 Õisu alevik </w:t>
      </w:r>
    </w:p>
    <w:p w:rsidR="00FD0472" w:rsidRDefault="00FD0472" w:rsidP="00264FCA">
      <w:pPr>
        <w:jc w:val="both"/>
        <w:rPr>
          <w:b/>
        </w:rPr>
      </w:pPr>
      <w:r>
        <w:rPr>
          <w:b/>
        </w:rPr>
        <w:t>ostueesõiguse teostamisest loobumine</w:t>
      </w:r>
    </w:p>
    <w:p w:rsidR="00264FCA" w:rsidRPr="001D2FAA" w:rsidRDefault="00264FCA" w:rsidP="00264FCA">
      <w:pPr>
        <w:jc w:val="both"/>
        <w:rPr>
          <w:b/>
        </w:rPr>
      </w:pPr>
    </w:p>
    <w:p w:rsidR="00C01D49" w:rsidRDefault="00C01D49" w:rsidP="00264FCA">
      <w:pPr>
        <w:pStyle w:val="Pealkiri1"/>
        <w:spacing w:before="0"/>
        <w:jc w:val="both"/>
        <w:rPr>
          <w:rFonts w:ascii="Times New Roman" w:hAnsi="Times New Roman" w:cs="Times New Roman"/>
          <w:b w:val="0"/>
          <w:color w:val="auto"/>
          <w:sz w:val="24"/>
          <w:szCs w:val="24"/>
        </w:rPr>
      </w:pPr>
      <w:r w:rsidRPr="00C01D49">
        <w:rPr>
          <w:rFonts w:ascii="Times New Roman" w:hAnsi="Times New Roman" w:cs="Times New Roman"/>
          <w:b w:val="0"/>
          <w:color w:val="auto"/>
          <w:sz w:val="24"/>
          <w:szCs w:val="24"/>
        </w:rPr>
        <w:t xml:space="preserve">Viljandi notar Kersti Kulla esitas 08.05.2017 Halliste Vallavalitsusele kinnistu mõttelise osa võlaõigusliku müügilepingu ja kinnistamisavalduse eelmärke kandmiseks kinnistusraamatusse. Lepingu esemeks on </w:t>
      </w:r>
      <w:r>
        <w:rPr>
          <w:rFonts w:ascii="Times New Roman" w:hAnsi="Times New Roman" w:cs="Times New Roman"/>
          <w:b w:val="0"/>
          <w:color w:val="auto"/>
          <w:sz w:val="24"/>
          <w:szCs w:val="24"/>
        </w:rPr>
        <w:t xml:space="preserve">6227/9992 mõtteline osa kinnistust </w:t>
      </w:r>
      <w:r w:rsidRPr="00C01D49">
        <w:rPr>
          <w:rFonts w:ascii="Times New Roman" w:hAnsi="Times New Roman" w:cs="Times New Roman"/>
          <w:b w:val="0"/>
          <w:color w:val="auto"/>
          <w:sz w:val="24"/>
          <w:szCs w:val="24"/>
        </w:rPr>
        <w:t>Juustutsehhi hoone Järve tee 9 Õisu levik</w:t>
      </w:r>
      <w:r w:rsidR="00E57297">
        <w:rPr>
          <w:rFonts w:ascii="Times New Roman" w:hAnsi="Times New Roman" w:cs="Times New Roman"/>
          <w:b w:val="0"/>
          <w:color w:val="auto"/>
          <w:sz w:val="24"/>
          <w:szCs w:val="24"/>
        </w:rPr>
        <w:t>us</w:t>
      </w:r>
      <w:r w:rsidRPr="00C01D49">
        <w:rPr>
          <w:rFonts w:ascii="Times New Roman" w:hAnsi="Times New Roman" w:cs="Times New Roman"/>
          <w:b w:val="0"/>
          <w:color w:val="auto"/>
          <w:sz w:val="24"/>
          <w:szCs w:val="24"/>
        </w:rPr>
        <w:t xml:space="preserve"> (</w:t>
      </w:r>
      <w:proofErr w:type="spellStart"/>
      <w:r w:rsidRPr="00C01D49">
        <w:rPr>
          <w:rFonts w:ascii="Times New Roman" w:hAnsi="Times New Roman" w:cs="Times New Roman"/>
          <w:b w:val="0"/>
          <w:color w:val="auto"/>
          <w:sz w:val="24"/>
          <w:szCs w:val="24"/>
        </w:rPr>
        <w:t>reg</w:t>
      </w:r>
      <w:proofErr w:type="spellEnd"/>
      <w:r w:rsidRPr="00C01D49">
        <w:rPr>
          <w:rFonts w:ascii="Times New Roman" w:hAnsi="Times New Roman" w:cs="Times New Roman"/>
          <w:b w:val="0"/>
          <w:color w:val="auto"/>
          <w:sz w:val="24"/>
          <w:szCs w:val="24"/>
        </w:rPr>
        <w:t xml:space="preserve"> osa nr 1886139</w:t>
      </w:r>
      <w:r>
        <w:rPr>
          <w:rFonts w:ascii="Times New Roman" w:hAnsi="Times New Roman" w:cs="Times New Roman"/>
          <w:b w:val="0"/>
          <w:color w:val="auto"/>
          <w:sz w:val="24"/>
          <w:szCs w:val="24"/>
        </w:rPr>
        <w:t>, elamumaa, katastritunnus 19202:006:0550</w:t>
      </w:r>
      <w:r w:rsidRPr="00C01D49">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koos selle oluliste osade ja päraldistega.</w:t>
      </w:r>
    </w:p>
    <w:p w:rsidR="0023389C" w:rsidRDefault="0023389C" w:rsidP="00C01D49">
      <w:pPr>
        <w:rPr>
          <w:rFonts w:ascii="Arial" w:hAnsi="Arial" w:cs="Arial"/>
          <w:sz w:val="30"/>
          <w:szCs w:val="30"/>
        </w:rPr>
      </w:pPr>
    </w:p>
    <w:p w:rsidR="00264FCA" w:rsidRDefault="00C01D49" w:rsidP="00264FCA">
      <w:pPr>
        <w:jc w:val="both"/>
      </w:pPr>
      <w:r w:rsidRPr="0023389C">
        <w:t>Kinnisasja kohta on ki</w:t>
      </w:r>
      <w:r w:rsidR="0023389C">
        <w:t xml:space="preserve">nnistusraamatusse kantud kitsendus </w:t>
      </w:r>
      <w:r w:rsidRPr="0023389C">
        <w:t xml:space="preserve">muinsuskaitseseaduse § 27  </w:t>
      </w:r>
      <w:r w:rsidR="0023389C">
        <w:t xml:space="preserve"> </w:t>
      </w:r>
      <w:r w:rsidRPr="0023389C">
        <w:t xml:space="preserve">sätestatud ostueesõiguse kohta Eesti Vabariigi </w:t>
      </w:r>
      <w:r w:rsidR="0023389C">
        <w:t>ja seejärel kohaliku omavalitsuse kasuks</w:t>
      </w:r>
      <w:r w:rsidRPr="0023389C">
        <w:t xml:space="preserve"> Lepingu eseme suhtes on riigil</w:t>
      </w:r>
      <w:r w:rsidR="0023389C">
        <w:t xml:space="preserve"> </w:t>
      </w:r>
      <w:r w:rsidRPr="0023389C">
        <w:t>muinsuskaitseseadusest</w:t>
      </w:r>
      <w:r w:rsidR="0023389C">
        <w:t xml:space="preserve"> </w:t>
      </w:r>
      <w:r w:rsidRPr="0023389C">
        <w:t xml:space="preserve">tulenev </w:t>
      </w:r>
      <w:r w:rsidR="0023389C">
        <w:t xml:space="preserve">ostueesõigus </w:t>
      </w:r>
      <w:r w:rsidRPr="0023389C">
        <w:t>seoses lepingu esemel</w:t>
      </w:r>
      <w:r w:rsidR="0023389C">
        <w:t xml:space="preserve"> </w:t>
      </w:r>
      <w:r w:rsidRPr="0023389C">
        <w:t xml:space="preserve">paikneva </w:t>
      </w:r>
      <w:r w:rsidR="0023389C">
        <w:t xml:space="preserve"> </w:t>
      </w:r>
      <w:r w:rsidR="008A4400">
        <w:t>arhitektuuri</w:t>
      </w:r>
      <w:r w:rsidR="00264FCA">
        <w:t>mälestis</w:t>
      </w:r>
      <w:r w:rsidRPr="0023389C">
        <w:t xml:space="preserve">ega </w:t>
      </w:r>
      <w:r w:rsidR="00264FCA" w:rsidRPr="000E618E">
        <w:t>Õisu mõisa vesiveski olemasolu tõttu tunnistatud mälestiseks Kultuuriministri</w:t>
      </w:r>
      <w:r w:rsidR="00264FCA">
        <w:t xml:space="preserve"> </w:t>
      </w:r>
      <w:r w:rsidR="00264FCA" w:rsidRPr="000E618E">
        <w:t>15.12.1997  määruse</w:t>
      </w:r>
      <w:r w:rsidR="00264FCA">
        <w:t>ga</w:t>
      </w:r>
      <w:r w:rsidR="00264FCA" w:rsidRPr="000E618E">
        <w:t xml:space="preserve"> nr 79 „Kultuurimälestiseks tunnistamine“.</w:t>
      </w:r>
    </w:p>
    <w:p w:rsidR="00264FCA" w:rsidRPr="000E618E" w:rsidRDefault="00264FCA" w:rsidP="00264FCA">
      <w:pPr>
        <w:jc w:val="both"/>
      </w:pPr>
    </w:p>
    <w:p w:rsidR="00C01D49" w:rsidRDefault="00C01D49" w:rsidP="00264FCA">
      <w:pPr>
        <w:jc w:val="both"/>
      </w:pPr>
      <w:r w:rsidRPr="00264FCA">
        <w:t xml:space="preserve">Muinsuskaitseseaduse § 27 kohaselt kui müüakse </w:t>
      </w:r>
      <w:r w:rsidR="00264FCA" w:rsidRPr="00264FCA">
        <w:t>kinnisasi, millel asub kinnismälestis, on ostueesõigus riigil, seejärel kohalikul omavalitsuse</w:t>
      </w:r>
      <w:r w:rsidR="00264FCA">
        <w:t xml:space="preserve">l. Kui kinnistusraamatu kandest </w:t>
      </w:r>
      <w:r w:rsidR="00264FCA" w:rsidRPr="00264FCA">
        <w:t xml:space="preserve">nähtub, et </w:t>
      </w:r>
      <w:r w:rsidR="00264FCA">
        <w:t xml:space="preserve"> </w:t>
      </w:r>
      <w:r w:rsidR="00264FCA" w:rsidRPr="00264FCA">
        <w:t>kinnisasi on koormatud ostueesõigusega § 27 tähenduses, saadab notar viie tööpäeva jooksul pärast müügilepingu või muu lepingu</w:t>
      </w:r>
      <w:r w:rsidR="00264FCA">
        <w:t xml:space="preserve">, millega kohustutakse omandama </w:t>
      </w:r>
      <w:r w:rsidR="00264FCA" w:rsidRPr="00264FCA">
        <w:t>või võõrandama kinnisasja, tõestamist lepingu no</w:t>
      </w:r>
      <w:r w:rsidR="00264FCA">
        <w:t xml:space="preserve">tariaalselt kinnitatud ärakirja </w:t>
      </w:r>
      <w:r w:rsidR="00264FCA" w:rsidRPr="00264FCA">
        <w:t>elektrooniliselt Muinsuskaitseametile ja müüdava kinnisa</w:t>
      </w:r>
      <w:r w:rsidR="00264FCA">
        <w:t xml:space="preserve">sja või ehitise asukohajärgsele </w:t>
      </w:r>
      <w:r w:rsidR="00264FCA" w:rsidRPr="00264FCA">
        <w:t xml:space="preserve">kohalikule omavalitsusele ostueesõiguse teostamise otsustamiseks. </w:t>
      </w:r>
    </w:p>
    <w:p w:rsidR="00264FCA" w:rsidRPr="00C01D49" w:rsidRDefault="00264FCA" w:rsidP="00264FCA">
      <w:pPr>
        <w:jc w:val="both"/>
      </w:pPr>
    </w:p>
    <w:p w:rsidR="00FD0472" w:rsidRPr="00C01D49" w:rsidRDefault="0083185D" w:rsidP="00264FCA">
      <w:pPr>
        <w:pStyle w:val="Pealkiri1"/>
        <w:spacing w:before="0"/>
        <w:jc w:val="both"/>
        <w:rPr>
          <w:rFonts w:ascii="Times New Roman" w:hAnsi="Times New Roman" w:cs="Times New Roman"/>
          <w:b w:val="0"/>
          <w:color w:val="auto"/>
          <w:sz w:val="24"/>
          <w:szCs w:val="24"/>
        </w:rPr>
      </w:pPr>
      <w:r w:rsidRPr="00C01D49">
        <w:rPr>
          <w:rFonts w:ascii="Times New Roman" w:hAnsi="Times New Roman" w:cs="Times New Roman"/>
          <w:b w:val="0"/>
          <w:color w:val="auto"/>
          <w:sz w:val="24"/>
          <w:szCs w:val="24"/>
        </w:rPr>
        <w:t>Lähtudes</w:t>
      </w:r>
      <w:r w:rsidR="00264FCA">
        <w:rPr>
          <w:rFonts w:ascii="Times New Roman" w:hAnsi="Times New Roman" w:cs="Times New Roman"/>
          <w:b w:val="0"/>
          <w:color w:val="auto"/>
          <w:sz w:val="24"/>
          <w:szCs w:val="24"/>
        </w:rPr>
        <w:t xml:space="preserve"> eeltoodust</w:t>
      </w:r>
      <w:r w:rsidR="00153FC5">
        <w:rPr>
          <w:rFonts w:ascii="Times New Roman" w:hAnsi="Times New Roman" w:cs="Times New Roman"/>
          <w:b w:val="0"/>
          <w:color w:val="auto"/>
          <w:sz w:val="24"/>
          <w:szCs w:val="24"/>
        </w:rPr>
        <w:t>,</w:t>
      </w:r>
      <w:r w:rsidRPr="00C01D49">
        <w:rPr>
          <w:rFonts w:ascii="Times New Roman" w:hAnsi="Times New Roman" w:cs="Times New Roman"/>
          <w:b w:val="0"/>
          <w:color w:val="auto"/>
          <w:sz w:val="24"/>
          <w:szCs w:val="24"/>
        </w:rPr>
        <w:t xml:space="preserve"> </w:t>
      </w:r>
      <w:r w:rsidR="00FD0472" w:rsidRPr="00C01D49">
        <w:rPr>
          <w:rFonts w:ascii="Times New Roman" w:hAnsi="Times New Roman" w:cs="Times New Roman"/>
          <w:b w:val="0"/>
          <w:color w:val="auto"/>
          <w:sz w:val="24"/>
          <w:szCs w:val="24"/>
        </w:rPr>
        <w:t xml:space="preserve">muinsuskaitse seaduse § </w:t>
      </w:r>
      <w:r w:rsidR="0001263B" w:rsidRPr="00C01D49">
        <w:rPr>
          <w:rFonts w:ascii="Times New Roman" w:hAnsi="Times New Roman" w:cs="Times New Roman"/>
          <w:b w:val="0"/>
          <w:color w:val="auto"/>
          <w:sz w:val="24"/>
          <w:szCs w:val="24"/>
        </w:rPr>
        <w:t>27</w:t>
      </w:r>
      <w:r w:rsidR="00C60A54">
        <w:rPr>
          <w:rFonts w:ascii="Times New Roman" w:hAnsi="Times New Roman" w:cs="Times New Roman"/>
          <w:b w:val="0"/>
          <w:color w:val="auto"/>
          <w:sz w:val="24"/>
          <w:szCs w:val="24"/>
        </w:rPr>
        <w:t>,</w:t>
      </w:r>
      <w:r w:rsidR="0001263B" w:rsidRPr="00C01D49">
        <w:rPr>
          <w:rFonts w:ascii="Times New Roman" w:hAnsi="Times New Roman" w:cs="Times New Roman"/>
          <w:b w:val="0"/>
          <w:color w:val="auto"/>
          <w:sz w:val="24"/>
          <w:szCs w:val="24"/>
        </w:rPr>
        <w:t xml:space="preserve"> Halliste Vallavolikogu 30.03.2016 määruse nr 12 „Halliste vallavara valitsemise kord</w:t>
      </w:r>
      <w:r w:rsidR="001D2FAA" w:rsidRPr="00C01D49">
        <w:rPr>
          <w:rFonts w:ascii="Times New Roman" w:hAnsi="Times New Roman" w:cs="Times New Roman"/>
          <w:b w:val="0"/>
          <w:color w:val="auto"/>
          <w:sz w:val="24"/>
          <w:szCs w:val="24"/>
        </w:rPr>
        <w:t>“</w:t>
      </w:r>
      <w:r w:rsidR="0001263B" w:rsidRPr="00C01D49">
        <w:rPr>
          <w:rFonts w:ascii="Times New Roman" w:hAnsi="Times New Roman" w:cs="Times New Roman"/>
          <w:b w:val="0"/>
          <w:color w:val="auto"/>
          <w:sz w:val="24"/>
          <w:szCs w:val="24"/>
        </w:rPr>
        <w:t xml:space="preserve"> § 8 lg 7</w:t>
      </w:r>
      <w:r w:rsidR="00C60A54">
        <w:rPr>
          <w:rFonts w:ascii="Times New Roman" w:hAnsi="Times New Roman" w:cs="Times New Roman"/>
          <w:b w:val="0"/>
          <w:color w:val="auto"/>
          <w:sz w:val="24"/>
          <w:szCs w:val="24"/>
        </w:rPr>
        <w:t xml:space="preserve"> ja vallavalitsuse ettepanekust</w:t>
      </w:r>
    </w:p>
    <w:p w:rsidR="0001263B" w:rsidRPr="00C01D49" w:rsidRDefault="0001263B" w:rsidP="00264FCA"/>
    <w:p w:rsidR="00D70705" w:rsidRPr="00C01D49" w:rsidRDefault="00D70705" w:rsidP="00D70705">
      <w:pPr>
        <w:jc w:val="both"/>
      </w:pPr>
    </w:p>
    <w:p w:rsidR="00D70705" w:rsidRPr="00C01D49" w:rsidRDefault="00D70705" w:rsidP="00D70705">
      <w:pPr>
        <w:jc w:val="both"/>
      </w:pPr>
      <w:r w:rsidRPr="00C01D49">
        <w:t>Halliste Vallavolikogu o t s u s t a b:</w:t>
      </w:r>
    </w:p>
    <w:p w:rsidR="00E67AA5" w:rsidRPr="00C01D49" w:rsidRDefault="00E67AA5" w:rsidP="00E67AA5">
      <w:pPr>
        <w:jc w:val="both"/>
      </w:pPr>
    </w:p>
    <w:p w:rsidR="001D2FAA" w:rsidRPr="00C01D49" w:rsidRDefault="006F7DAD" w:rsidP="006F7DAD">
      <w:pPr>
        <w:numPr>
          <w:ilvl w:val="0"/>
          <w:numId w:val="1"/>
        </w:numPr>
        <w:ind w:left="567"/>
        <w:jc w:val="both"/>
      </w:pPr>
      <w:r>
        <w:t>Loobuda, Halliste vallas Õisu alevikus</w:t>
      </w:r>
      <w:r w:rsidR="001D2FAA" w:rsidRPr="00C01D49">
        <w:t xml:space="preserve"> Järve tee 9 </w:t>
      </w:r>
      <w:r>
        <w:t xml:space="preserve">asuva kinnistu </w:t>
      </w:r>
      <w:r w:rsidR="001D2FAA" w:rsidRPr="00C01D49">
        <w:t xml:space="preserve">(Juustutsehhi hoone, </w:t>
      </w:r>
      <w:proofErr w:type="spellStart"/>
      <w:r w:rsidR="001D2FAA" w:rsidRPr="00C01D49">
        <w:t>reg</w:t>
      </w:r>
      <w:proofErr w:type="spellEnd"/>
      <w:r w:rsidR="001D2FAA" w:rsidRPr="00C01D49">
        <w:t xml:space="preserve"> osa nr 1886139</w:t>
      </w:r>
      <w:r w:rsidR="00E57297">
        <w:t xml:space="preserve">, </w:t>
      </w:r>
      <w:r w:rsidR="00E57297" w:rsidRPr="00E57297">
        <w:t>katastritunnus 19202:006:0550</w:t>
      </w:r>
      <w:r w:rsidR="001D2FAA" w:rsidRPr="00C01D49">
        <w:t xml:space="preserve">) </w:t>
      </w:r>
      <w:r>
        <w:t>6227/9992 mõttelise osa koos selle oluliste osade ja päraldistega, ostueesõiguse teostamisest.</w:t>
      </w:r>
    </w:p>
    <w:p w:rsidR="00ED0E9D" w:rsidRPr="00C01D49" w:rsidRDefault="00D70705" w:rsidP="00ED0E9D">
      <w:pPr>
        <w:numPr>
          <w:ilvl w:val="0"/>
          <w:numId w:val="1"/>
        </w:numPr>
        <w:ind w:left="567"/>
        <w:jc w:val="both"/>
      </w:pPr>
      <w:r w:rsidRPr="00C01D49">
        <w:lastRenderedPageBreak/>
        <w:t>Otsus jõustub teatavakstegemisest.</w:t>
      </w:r>
    </w:p>
    <w:p w:rsidR="001D2FAA" w:rsidRPr="00C01D49" w:rsidRDefault="001D2FAA" w:rsidP="001D2FAA">
      <w:pPr>
        <w:ind w:left="567"/>
        <w:jc w:val="both"/>
      </w:pPr>
    </w:p>
    <w:p w:rsidR="00ED0E9D" w:rsidRPr="00C01D49" w:rsidRDefault="00ED0E9D" w:rsidP="00ED0E9D">
      <w:pPr>
        <w:numPr>
          <w:ilvl w:val="0"/>
          <w:numId w:val="1"/>
        </w:numPr>
        <w:ind w:left="567"/>
        <w:jc w:val="both"/>
      </w:pPr>
      <w:r w:rsidRPr="00C01D49">
        <w:t>Otsust on võimalik vaidlustada Tartu Halduskohtus (Kalevi 1,Tartu 51010) 30 päeva jooksul arvates otsuse teatavakstegemisest.</w:t>
      </w:r>
    </w:p>
    <w:p w:rsidR="00D70705" w:rsidRPr="00C01D49" w:rsidRDefault="00D70705" w:rsidP="00D70705">
      <w:pPr>
        <w:ind w:left="360"/>
        <w:jc w:val="both"/>
      </w:pPr>
    </w:p>
    <w:p w:rsidR="00D70705" w:rsidRPr="00C01D49" w:rsidRDefault="00D70705" w:rsidP="00BB318C">
      <w:pPr>
        <w:jc w:val="both"/>
      </w:pPr>
    </w:p>
    <w:p w:rsidR="00203A58" w:rsidRPr="00C01D49" w:rsidRDefault="00203A58" w:rsidP="00BB318C">
      <w:pPr>
        <w:jc w:val="both"/>
      </w:pPr>
    </w:p>
    <w:p w:rsidR="001D2FAA" w:rsidRPr="00C01D49" w:rsidRDefault="001D2FAA" w:rsidP="00BB318C">
      <w:pPr>
        <w:jc w:val="both"/>
      </w:pPr>
    </w:p>
    <w:p w:rsidR="001D2FAA" w:rsidRPr="00C01D49" w:rsidRDefault="001D2FAA" w:rsidP="00BB318C">
      <w:pPr>
        <w:jc w:val="both"/>
      </w:pPr>
    </w:p>
    <w:p w:rsidR="00D70705" w:rsidRPr="00C01D49" w:rsidRDefault="00D70705" w:rsidP="00A07355">
      <w:pPr>
        <w:jc w:val="both"/>
      </w:pPr>
      <w:r w:rsidRPr="00C01D49">
        <w:t>Andres Rõigas</w:t>
      </w:r>
    </w:p>
    <w:p w:rsidR="0061430F" w:rsidRPr="00C01D49" w:rsidRDefault="00D70705" w:rsidP="00203A58">
      <w:pPr>
        <w:jc w:val="both"/>
      </w:pPr>
      <w:r w:rsidRPr="00C01D49">
        <w:t>volikogu esimees</w:t>
      </w:r>
    </w:p>
    <w:p w:rsidR="0001263B" w:rsidRPr="00C01D49" w:rsidRDefault="0001263B" w:rsidP="00203A58">
      <w:pPr>
        <w:jc w:val="both"/>
      </w:pPr>
    </w:p>
    <w:p w:rsidR="0001263B" w:rsidRPr="00C01D49" w:rsidRDefault="0001263B" w:rsidP="00203A58">
      <w:pPr>
        <w:jc w:val="both"/>
      </w:pPr>
    </w:p>
    <w:p w:rsidR="001D2FAA" w:rsidRDefault="001D2FAA" w:rsidP="00203A58">
      <w:pPr>
        <w:jc w:val="both"/>
      </w:pPr>
    </w:p>
    <w:p w:rsidR="001D2FAA" w:rsidRDefault="001D2FAA" w:rsidP="00203A58">
      <w:pPr>
        <w:jc w:val="both"/>
      </w:pPr>
    </w:p>
    <w:p w:rsidR="00706B6F" w:rsidRDefault="00706B6F" w:rsidP="00203A58">
      <w:pPr>
        <w:jc w:val="both"/>
      </w:pPr>
    </w:p>
    <w:p w:rsidR="001D2FAA" w:rsidRDefault="001D2FAA" w:rsidP="00203A58">
      <w:pPr>
        <w:jc w:val="both"/>
      </w:pPr>
    </w:p>
    <w:p w:rsidR="001D2FAA" w:rsidRDefault="001D2FAA" w:rsidP="00203A58">
      <w:pPr>
        <w:jc w:val="both"/>
      </w:pPr>
    </w:p>
    <w:p w:rsidR="001D2FAA" w:rsidRDefault="001D2FAA" w:rsidP="00203A58">
      <w:pPr>
        <w:jc w:val="both"/>
      </w:pPr>
    </w:p>
    <w:p w:rsidR="0001263B" w:rsidRDefault="0001263B" w:rsidP="00203A58">
      <w:pPr>
        <w:jc w:val="both"/>
      </w:pPr>
      <w:r>
        <w:t>Seletuskiri:</w:t>
      </w:r>
    </w:p>
    <w:p w:rsidR="0001263B" w:rsidRDefault="0001263B" w:rsidP="00203A58">
      <w:pPr>
        <w:jc w:val="both"/>
      </w:pPr>
    </w:p>
    <w:p w:rsidR="0001263B" w:rsidRDefault="00FF6519" w:rsidP="00203A58">
      <w:pPr>
        <w:jc w:val="both"/>
      </w:pPr>
      <w:r>
        <w:t xml:space="preserve">Viljandi notar Kersti Kulla esitas Halliste Vallavalitsusele lepingu ja teatise Õisu alevikus Järve tee 9 müümise kohta 60 000 euroga. </w:t>
      </w:r>
    </w:p>
    <w:p w:rsidR="00FF6519" w:rsidRDefault="00FF6519" w:rsidP="00203A58">
      <w:pPr>
        <w:jc w:val="both"/>
      </w:pPr>
    </w:p>
    <w:p w:rsidR="0001263B" w:rsidRPr="000E618E" w:rsidRDefault="0001263B" w:rsidP="00203A58">
      <w:pPr>
        <w:jc w:val="both"/>
      </w:pPr>
      <w:r w:rsidRPr="000E618E">
        <w:t xml:space="preserve">Kinnisasi Järve tee 9 Õisu alevikus </w:t>
      </w:r>
      <w:r w:rsidR="000E618E">
        <w:t>(</w:t>
      </w:r>
      <w:r w:rsidR="001D2FAA">
        <w:t>J</w:t>
      </w:r>
      <w:r w:rsidR="000E618E">
        <w:t xml:space="preserve">uustutsehhi hoone, </w:t>
      </w:r>
      <w:proofErr w:type="spellStart"/>
      <w:r w:rsidR="000E618E">
        <w:t>reg</w:t>
      </w:r>
      <w:proofErr w:type="spellEnd"/>
      <w:r w:rsidR="000E618E">
        <w:t xml:space="preserve"> osa nr 1886139) on</w:t>
      </w:r>
      <w:r w:rsidR="00C60A54">
        <w:t>,</w:t>
      </w:r>
      <w:r w:rsidR="000E618E">
        <w:t xml:space="preserve"> </w:t>
      </w:r>
      <w:r w:rsidRPr="000E618E">
        <w:t xml:space="preserve"> arhitektuurimälestise Õisu mõisa vesiveski olemasolu tõttu</w:t>
      </w:r>
      <w:r w:rsidR="00C60A54">
        <w:t>,</w:t>
      </w:r>
      <w:r w:rsidRPr="000E618E">
        <w:t xml:space="preserve"> tunnistatud mälestiseks Kultuuriministri</w:t>
      </w:r>
      <w:r w:rsidR="00FF6519">
        <w:t xml:space="preserve"> </w:t>
      </w:r>
      <w:r w:rsidR="00FF6519" w:rsidRPr="000E618E">
        <w:t xml:space="preserve">15.12.1997 </w:t>
      </w:r>
      <w:r w:rsidRPr="000E618E">
        <w:t xml:space="preserve"> määruse</w:t>
      </w:r>
      <w:r w:rsidR="00FF6519">
        <w:t>ga</w:t>
      </w:r>
      <w:r w:rsidRPr="000E618E">
        <w:t xml:space="preserve"> nr 79 „Kultuurimälestiseks tunnistamine“.</w:t>
      </w:r>
    </w:p>
    <w:p w:rsidR="000E618E" w:rsidRPr="0001263B" w:rsidRDefault="0001263B" w:rsidP="000E618E">
      <w:pPr>
        <w:spacing w:before="100" w:beforeAutospacing="1" w:after="100" w:afterAutospacing="1"/>
        <w:jc w:val="both"/>
        <w:rPr>
          <w:b/>
          <w:lang w:eastAsia="et-EE"/>
        </w:rPr>
      </w:pPr>
      <w:r w:rsidRPr="000E618E">
        <w:t>Muinsuskaitse seadus</w:t>
      </w:r>
      <w:r w:rsidR="000E618E" w:rsidRPr="000E618E">
        <w:t xml:space="preserve">e </w:t>
      </w:r>
      <w:r w:rsidRPr="000E618E">
        <w:rPr>
          <w:bCs/>
          <w:lang w:eastAsia="et-EE"/>
        </w:rPr>
        <w:t>§ 27</w:t>
      </w:r>
      <w:r w:rsidR="000E618E" w:rsidRPr="000E618E">
        <w:rPr>
          <w:bCs/>
          <w:lang w:eastAsia="et-EE"/>
        </w:rPr>
        <w:t xml:space="preserve"> lg 2 koheselt, </w:t>
      </w:r>
      <w:r w:rsidR="000E618E" w:rsidRPr="000E618E">
        <w:rPr>
          <w:b/>
          <w:bCs/>
          <w:lang w:eastAsia="et-EE"/>
        </w:rPr>
        <w:t xml:space="preserve">kui </w:t>
      </w:r>
      <w:r w:rsidR="000E618E" w:rsidRPr="0001263B">
        <w:rPr>
          <w:b/>
          <w:lang w:eastAsia="et-EE"/>
        </w:rPr>
        <w:t>müüakse kinnisasi, millel asub kinnismälestis, on ostueesõigus riigil, seejärel kohalikul omavalitsusel.</w:t>
      </w:r>
    </w:p>
    <w:p w:rsidR="0001263B" w:rsidRPr="0001263B" w:rsidRDefault="000E618E" w:rsidP="000E618E">
      <w:pPr>
        <w:jc w:val="both"/>
      </w:pPr>
      <w:r>
        <w:t>Sama paragrahvi lg 5 sätestab, et k</w:t>
      </w:r>
      <w:r w:rsidR="0001263B" w:rsidRPr="0001263B">
        <w:rPr>
          <w:lang w:eastAsia="et-EE"/>
        </w:rPr>
        <w:t>ui kinnistusraamatu kandest nähtub, et kinnisasi on koormatud ostueesõigusega käesoleva paragrahvi tähenduses, saadab notar viie tööpäeva jooksul pärast müügilepingu või muu lepingu, millega kohustutakse omandama või võõrandama kinnisasja, tõestamist lepingu notariaalselt kinnitatud ärakirja elektrooniliselt Muinsuskaitseametile ja müüdava kinnisasja või ehitise asukohajärgsele kohalikule omavalitsusele ostueesõiguse teostamise otsustamiseks.</w:t>
      </w:r>
    </w:p>
    <w:p w:rsidR="0001263B" w:rsidRPr="000E618E" w:rsidRDefault="000E618E" w:rsidP="000E618E">
      <w:pPr>
        <w:pStyle w:val="Pealkiri1"/>
        <w:jc w:val="both"/>
        <w:rPr>
          <w:rFonts w:ascii="Times New Roman" w:hAnsi="Times New Roman" w:cs="Times New Roman"/>
          <w:b w:val="0"/>
          <w:color w:val="auto"/>
          <w:sz w:val="24"/>
          <w:szCs w:val="24"/>
        </w:rPr>
      </w:pPr>
      <w:r w:rsidRPr="000E618E">
        <w:rPr>
          <w:rFonts w:ascii="Times New Roman" w:hAnsi="Times New Roman" w:cs="Times New Roman"/>
          <w:b w:val="0"/>
          <w:color w:val="auto"/>
          <w:sz w:val="24"/>
          <w:szCs w:val="24"/>
        </w:rPr>
        <w:t xml:space="preserve">Halliste Vallavolikogu 30.03.2016 määruse nr 12 „Halliste vallavara valitsemise </w:t>
      </w:r>
      <w:proofErr w:type="spellStart"/>
      <w:r w:rsidRPr="000E618E">
        <w:rPr>
          <w:rFonts w:ascii="Times New Roman" w:hAnsi="Times New Roman" w:cs="Times New Roman"/>
          <w:b w:val="0"/>
          <w:color w:val="auto"/>
          <w:sz w:val="24"/>
          <w:szCs w:val="24"/>
        </w:rPr>
        <w:t>kord„</w:t>
      </w:r>
      <w:proofErr w:type="spellEnd"/>
      <w:r w:rsidRPr="000E618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w:t>
      </w:r>
      <w:r w:rsidRPr="000E618E">
        <w:rPr>
          <w:rFonts w:ascii="Times New Roman" w:hAnsi="Times New Roman" w:cs="Times New Roman"/>
          <w:b w:val="0"/>
          <w:color w:val="auto"/>
          <w:sz w:val="24"/>
          <w:szCs w:val="24"/>
        </w:rPr>
        <w:t>8</w:t>
      </w:r>
      <w:r>
        <w:rPr>
          <w:rFonts w:ascii="Times New Roman" w:hAnsi="Times New Roman" w:cs="Times New Roman"/>
          <w:b w:val="0"/>
          <w:color w:val="auto"/>
          <w:sz w:val="24"/>
          <w:szCs w:val="24"/>
        </w:rPr>
        <w:t xml:space="preserve"> </w:t>
      </w:r>
      <w:r w:rsidRPr="000E618E">
        <w:rPr>
          <w:rFonts w:ascii="Times New Roman" w:hAnsi="Times New Roman" w:cs="Times New Roman"/>
          <w:b w:val="0"/>
          <w:color w:val="auto"/>
          <w:sz w:val="24"/>
          <w:szCs w:val="24"/>
        </w:rPr>
        <w:t xml:space="preserve">lg 7 sätestab, et </w:t>
      </w:r>
      <w:r w:rsidRPr="000E618E">
        <w:rPr>
          <w:rFonts w:ascii="Times New Roman" w:hAnsi="Times New Roman" w:cs="Times New Roman"/>
          <w:color w:val="auto"/>
          <w:sz w:val="24"/>
          <w:szCs w:val="24"/>
        </w:rPr>
        <w:t>o</w:t>
      </w:r>
      <w:r w:rsidR="0001263B" w:rsidRPr="000E618E">
        <w:rPr>
          <w:rFonts w:ascii="Times New Roman" w:hAnsi="Times New Roman" w:cs="Times New Roman"/>
          <w:color w:val="auto"/>
          <w:sz w:val="24"/>
          <w:szCs w:val="24"/>
        </w:rPr>
        <w:t>stueesõiguse kasutamise või sellest loobumise otsustab vallavalitsuse ettepanekul volikogu.</w:t>
      </w:r>
      <w:r w:rsidR="0001263B" w:rsidRPr="000E618E">
        <w:rPr>
          <w:rFonts w:ascii="Times New Roman" w:hAnsi="Times New Roman" w:cs="Times New Roman"/>
          <w:b w:val="0"/>
          <w:color w:val="auto"/>
          <w:sz w:val="24"/>
          <w:szCs w:val="24"/>
        </w:rPr>
        <w:t xml:space="preserve"> Ostueesõiguse kasutamisel peab olema näidatud valla huvides asja kasutamise otstarve ja vajalik finantseerimisallikas.</w:t>
      </w:r>
    </w:p>
    <w:p w:rsidR="0001263B" w:rsidRPr="000E618E" w:rsidRDefault="0001263B" w:rsidP="000E618E">
      <w:pPr>
        <w:jc w:val="both"/>
      </w:pPr>
    </w:p>
    <w:sectPr w:rsidR="0001263B" w:rsidRPr="000E618E" w:rsidSect="00CF097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C72"/>
    <w:multiLevelType w:val="hybridMultilevel"/>
    <w:tmpl w:val="BD863E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705"/>
    <w:rsid w:val="0001263B"/>
    <w:rsid w:val="000E284C"/>
    <w:rsid w:val="000E2ACB"/>
    <w:rsid w:val="000E618E"/>
    <w:rsid w:val="00153FC5"/>
    <w:rsid w:val="0017043B"/>
    <w:rsid w:val="001D2FAA"/>
    <w:rsid w:val="00203A58"/>
    <w:rsid w:val="0023389C"/>
    <w:rsid w:val="00262DBD"/>
    <w:rsid w:val="00264FCA"/>
    <w:rsid w:val="002E7E20"/>
    <w:rsid w:val="00322745"/>
    <w:rsid w:val="00424754"/>
    <w:rsid w:val="004478A1"/>
    <w:rsid w:val="00493A6A"/>
    <w:rsid w:val="0051341B"/>
    <w:rsid w:val="005146ED"/>
    <w:rsid w:val="00562EBE"/>
    <w:rsid w:val="005771B2"/>
    <w:rsid w:val="0061430F"/>
    <w:rsid w:val="006F7DAD"/>
    <w:rsid w:val="0070122F"/>
    <w:rsid w:val="00706B6F"/>
    <w:rsid w:val="00732BEF"/>
    <w:rsid w:val="007D4F05"/>
    <w:rsid w:val="00823732"/>
    <w:rsid w:val="0083185D"/>
    <w:rsid w:val="008A4400"/>
    <w:rsid w:val="008D7AFA"/>
    <w:rsid w:val="0090397C"/>
    <w:rsid w:val="00962F21"/>
    <w:rsid w:val="00971F9F"/>
    <w:rsid w:val="009A629E"/>
    <w:rsid w:val="009B4D5A"/>
    <w:rsid w:val="009C7F38"/>
    <w:rsid w:val="009E6E00"/>
    <w:rsid w:val="00A07355"/>
    <w:rsid w:val="00A13607"/>
    <w:rsid w:val="00B55722"/>
    <w:rsid w:val="00BB318C"/>
    <w:rsid w:val="00BD43EC"/>
    <w:rsid w:val="00C01D49"/>
    <w:rsid w:val="00C41109"/>
    <w:rsid w:val="00C60A54"/>
    <w:rsid w:val="00C743D6"/>
    <w:rsid w:val="00C9759D"/>
    <w:rsid w:val="00D70705"/>
    <w:rsid w:val="00D73BAC"/>
    <w:rsid w:val="00DA6079"/>
    <w:rsid w:val="00DC7B2E"/>
    <w:rsid w:val="00DF32EC"/>
    <w:rsid w:val="00E40C40"/>
    <w:rsid w:val="00E57297"/>
    <w:rsid w:val="00E67AA5"/>
    <w:rsid w:val="00ED0E9D"/>
    <w:rsid w:val="00F06ED7"/>
    <w:rsid w:val="00FD0472"/>
    <w:rsid w:val="00FF507E"/>
    <w:rsid w:val="00FF651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70705"/>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0126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01263B"/>
    <w:pPr>
      <w:spacing w:before="100" w:beforeAutospacing="1" w:after="100" w:afterAutospacing="1"/>
      <w:outlineLvl w:val="2"/>
    </w:pPr>
    <w:rPr>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D0E9D"/>
    <w:pPr>
      <w:ind w:left="720"/>
      <w:contextualSpacing/>
    </w:pPr>
  </w:style>
  <w:style w:type="character" w:customStyle="1" w:styleId="Pealkiri3Mrk">
    <w:name w:val="Pealkiri 3 Märk"/>
    <w:basedOn w:val="Liguvaikefont"/>
    <w:link w:val="Pealkiri3"/>
    <w:uiPriority w:val="9"/>
    <w:rsid w:val="0001263B"/>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01263B"/>
    <w:rPr>
      <w:b/>
      <w:bCs/>
    </w:rPr>
  </w:style>
  <w:style w:type="paragraph" w:styleId="Normaallaadveeb">
    <w:name w:val="Normal (Web)"/>
    <w:basedOn w:val="Normaallaad"/>
    <w:uiPriority w:val="99"/>
    <w:semiHidden/>
    <w:unhideWhenUsed/>
    <w:rsid w:val="0001263B"/>
    <w:pPr>
      <w:spacing w:before="100" w:beforeAutospacing="1" w:after="100" w:afterAutospacing="1"/>
    </w:pPr>
    <w:rPr>
      <w:lang w:eastAsia="et-EE"/>
    </w:rPr>
  </w:style>
  <w:style w:type="character" w:customStyle="1" w:styleId="Pealkiri1Mrk">
    <w:name w:val="Pealkiri 1 Märk"/>
    <w:basedOn w:val="Liguvaikefont"/>
    <w:link w:val="Pealkiri1"/>
    <w:uiPriority w:val="9"/>
    <w:rsid w:val="000126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656833">
      <w:bodyDiv w:val="1"/>
      <w:marLeft w:val="0"/>
      <w:marRight w:val="0"/>
      <w:marTop w:val="0"/>
      <w:marBottom w:val="0"/>
      <w:divBdr>
        <w:top w:val="none" w:sz="0" w:space="0" w:color="auto"/>
        <w:left w:val="none" w:sz="0" w:space="0" w:color="auto"/>
        <w:bottom w:val="none" w:sz="0" w:space="0" w:color="auto"/>
        <w:right w:val="none" w:sz="0" w:space="0" w:color="auto"/>
      </w:divBdr>
      <w:divsChild>
        <w:div w:id="1455057945">
          <w:marLeft w:val="0"/>
          <w:marRight w:val="0"/>
          <w:marTop w:val="0"/>
          <w:marBottom w:val="0"/>
          <w:divBdr>
            <w:top w:val="none" w:sz="0" w:space="0" w:color="auto"/>
            <w:left w:val="none" w:sz="0" w:space="0" w:color="auto"/>
            <w:bottom w:val="none" w:sz="0" w:space="0" w:color="auto"/>
            <w:right w:val="none" w:sz="0" w:space="0" w:color="auto"/>
          </w:divBdr>
        </w:div>
        <w:div w:id="396785676">
          <w:marLeft w:val="0"/>
          <w:marRight w:val="0"/>
          <w:marTop w:val="0"/>
          <w:marBottom w:val="0"/>
          <w:divBdr>
            <w:top w:val="none" w:sz="0" w:space="0" w:color="auto"/>
            <w:left w:val="none" w:sz="0" w:space="0" w:color="auto"/>
            <w:bottom w:val="none" w:sz="0" w:space="0" w:color="auto"/>
            <w:right w:val="none" w:sz="0" w:space="0" w:color="auto"/>
          </w:divBdr>
        </w:div>
        <w:div w:id="335309592">
          <w:marLeft w:val="0"/>
          <w:marRight w:val="0"/>
          <w:marTop w:val="0"/>
          <w:marBottom w:val="0"/>
          <w:divBdr>
            <w:top w:val="none" w:sz="0" w:space="0" w:color="auto"/>
            <w:left w:val="none" w:sz="0" w:space="0" w:color="auto"/>
            <w:bottom w:val="none" w:sz="0" w:space="0" w:color="auto"/>
            <w:right w:val="none" w:sz="0" w:space="0" w:color="auto"/>
          </w:divBdr>
        </w:div>
        <w:div w:id="787315753">
          <w:marLeft w:val="0"/>
          <w:marRight w:val="0"/>
          <w:marTop w:val="0"/>
          <w:marBottom w:val="0"/>
          <w:divBdr>
            <w:top w:val="none" w:sz="0" w:space="0" w:color="auto"/>
            <w:left w:val="none" w:sz="0" w:space="0" w:color="auto"/>
            <w:bottom w:val="none" w:sz="0" w:space="0" w:color="auto"/>
            <w:right w:val="none" w:sz="0" w:space="0" w:color="auto"/>
          </w:divBdr>
        </w:div>
        <w:div w:id="1279948657">
          <w:marLeft w:val="0"/>
          <w:marRight w:val="0"/>
          <w:marTop w:val="0"/>
          <w:marBottom w:val="0"/>
          <w:divBdr>
            <w:top w:val="none" w:sz="0" w:space="0" w:color="auto"/>
            <w:left w:val="none" w:sz="0" w:space="0" w:color="auto"/>
            <w:bottom w:val="none" w:sz="0" w:space="0" w:color="auto"/>
            <w:right w:val="none" w:sz="0" w:space="0" w:color="auto"/>
          </w:divBdr>
        </w:div>
        <w:div w:id="1470392916">
          <w:marLeft w:val="0"/>
          <w:marRight w:val="0"/>
          <w:marTop w:val="0"/>
          <w:marBottom w:val="0"/>
          <w:divBdr>
            <w:top w:val="none" w:sz="0" w:space="0" w:color="auto"/>
            <w:left w:val="none" w:sz="0" w:space="0" w:color="auto"/>
            <w:bottom w:val="none" w:sz="0" w:space="0" w:color="auto"/>
            <w:right w:val="none" w:sz="0" w:space="0" w:color="auto"/>
          </w:divBdr>
        </w:div>
        <w:div w:id="1311401693">
          <w:marLeft w:val="0"/>
          <w:marRight w:val="0"/>
          <w:marTop w:val="0"/>
          <w:marBottom w:val="0"/>
          <w:divBdr>
            <w:top w:val="none" w:sz="0" w:space="0" w:color="auto"/>
            <w:left w:val="none" w:sz="0" w:space="0" w:color="auto"/>
            <w:bottom w:val="none" w:sz="0" w:space="0" w:color="auto"/>
            <w:right w:val="none" w:sz="0" w:space="0" w:color="auto"/>
          </w:divBdr>
        </w:div>
        <w:div w:id="1210384805">
          <w:marLeft w:val="0"/>
          <w:marRight w:val="0"/>
          <w:marTop w:val="0"/>
          <w:marBottom w:val="0"/>
          <w:divBdr>
            <w:top w:val="none" w:sz="0" w:space="0" w:color="auto"/>
            <w:left w:val="none" w:sz="0" w:space="0" w:color="auto"/>
            <w:bottom w:val="none" w:sz="0" w:space="0" w:color="auto"/>
            <w:right w:val="none" w:sz="0" w:space="0" w:color="auto"/>
          </w:divBdr>
        </w:div>
        <w:div w:id="456139858">
          <w:marLeft w:val="0"/>
          <w:marRight w:val="0"/>
          <w:marTop w:val="0"/>
          <w:marBottom w:val="0"/>
          <w:divBdr>
            <w:top w:val="none" w:sz="0" w:space="0" w:color="auto"/>
            <w:left w:val="none" w:sz="0" w:space="0" w:color="auto"/>
            <w:bottom w:val="none" w:sz="0" w:space="0" w:color="auto"/>
            <w:right w:val="none" w:sz="0" w:space="0" w:color="auto"/>
          </w:divBdr>
        </w:div>
        <w:div w:id="1835023180">
          <w:marLeft w:val="0"/>
          <w:marRight w:val="0"/>
          <w:marTop w:val="0"/>
          <w:marBottom w:val="0"/>
          <w:divBdr>
            <w:top w:val="none" w:sz="0" w:space="0" w:color="auto"/>
            <w:left w:val="none" w:sz="0" w:space="0" w:color="auto"/>
            <w:bottom w:val="none" w:sz="0" w:space="0" w:color="auto"/>
            <w:right w:val="none" w:sz="0" w:space="0" w:color="auto"/>
          </w:divBdr>
        </w:div>
        <w:div w:id="1814173144">
          <w:marLeft w:val="0"/>
          <w:marRight w:val="0"/>
          <w:marTop w:val="0"/>
          <w:marBottom w:val="0"/>
          <w:divBdr>
            <w:top w:val="none" w:sz="0" w:space="0" w:color="auto"/>
            <w:left w:val="none" w:sz="0" w:space="0" w:color="auto"/>
            <w:bottom w:val="none" w:sz="0" w:space="0" w:color="auto"/>
            <w:right w:val="none" w:sz="0" w:space="0" w:color="auto"/>
          </w:divBdr>
        </w:div>
        <w:div w:id="121578443">
          <w:marLeft w:val="0"/>
          <w:marRight w:val="0"/>
          <w:marTop w:val="0"/>
          <w:marBottom w:val="0"/>
          <w:divBdr>
            <w:top w:val="none" w:sz="0" w:space="0" w:color="auto"/>
            <w:left w:val="none" w:sz="0" w:space="0" w:color="auto"/>
            <w:bottom w:val="none" w:sz="0" w:space="0" w:color="auto"/>
            <w:right w:val="none" w:sz="0" w:space="0" w:color="auto"/>
          </w:divBdr>
        </w:div>
        <w:div w:id="776371189">
          <w:marLeft w:val="0"/>
          <w:marRight w:val="0"/>
          <w:marTop w:val="0"/>
          <w:marBottom w:val="0"/>
          <w:divBdr>
            <w:top w:val="none" w:sz="0" w:space="0" w:color="auto"/>
            <w:left w:val="none" w:sz="0" w:space="0" w:color="auto"/>
            <w:bottom w:val="none" w:sz="0" w:space="0" w:color="auto"/>
            <w:right w:val="none" w:sz="0" w:space="0" w:color="auto"/>
          </w:divBdr>
        </w:div>
        <w:div w:id="611132825">
          <w:marLeft w:val="0"/>
          <w:marRight w:val="0"/>
          <w:marTop w:val="0"/>
          <w:marBottom w:val="0"/>
          <w:divBdr>
            <w:top w:val="none" w:sz="0" w:space="0" w:color="auto"/>
            <w:left w:val="none" w:sz="0" w:space="0" w:color="auto"/>
            <w:bottom w:val="none" w:sz="0" w:space="0" w:color="auto"/>
            <w:right w:val="none" w:sz="0" w:space="0" w:color="auto"/>
          </w:divBdr>
        </w:div>
        <w:div w:id="49622900">
          <w:marLeft w:val="0"/>
          <w:marRight w:val="0"/>
          <w:marTop w:val="0"/>
          <w:marBottom w:val="0"/>
          <w:divBdr>
            <w:top w:val="none" w:sz="0" w:space="0" w:color="auto"/>
            <w:left w:val="none" w:sz="0" w:space="0" w:color="auto"/>
            <w:bottom w:val="none" w:sz="0" w:space="0" w:color="auto"/>
            <w:right w:val="none" w:sz="0" w:space="0" w:color="auto"/>
          </w:divBdr>
        </w:div>
        <w:div w:id="396782528">
          <w:marLeft w:val="0"/>
          <w:marRight w:val="0"/>
          <w:marTop w:val="0"/>
          <w:marBottom w:val="0"/>
          <w:divBdr>
            <w:top w:val="none" w:sz="0" w:space="0" w:color="auto"/>
            <w:left w:val="none" w:sz="0" w:space="0" w:color="auto"/>
            <w:bottom w:val="none" w:sz="0" w:space="0" w:color="auto"/>
            <w:right w:val="none" w:sz="0" w:space="0" w:color="auto"/>
          </w:divBdr>
        </w:div>
        <w:div w:id="1514488238">
          <w:marLeft w:val="0"/>
          <w:marRight w:val="0"/>
          <w:marTop w:val="0"/>
          <w:marBottom w:val="0"/>
          <w:divBdr>
            <w:top w:val="none" w:sz="0" w:space="0" w:color="auto"/>
            <w:left w:val="none" w:sz="0" w:space="0" w:color="auto"/>
            <w:bottom w:val="none" w:sz="0" w:space="0" w:color="auto"/>
            <w:right w:val="none" w:sz="0" w:space="0" w:color="auto"/>
          </w:divBdr>
        </w:div>
        <w:div w:id="1062410022">
          <w:marLeft w:val="0"/>
          <w:marRight w:val="0"/>
          <w:marTop w:val="0"/>
          <w:marBottom w:val="0"/>
          <w:divBdr>
            <w:top w:val="none" w:sz="0" w:space="0" w:color="auto"/>
            <w:left w:val="none" w:sz="0" w:space="0" w:color="auto"/>
            <w:bottom w:val="none" w:sz="0" w:space="0" w:color="auto"/>
            <w:right w:val="none" w:sz="0" w:space="0" w:color="auto"/>
          </w:divBdr>
        </w:div>
        <w:div w:id="210045488">
          <w:marLeft w:val="0"/>
          <w:marRight w:val="0"/>
          <w:marTop w:val="0"/>
          <w:marBottom w:val="0"/>
          <w:divBdr>
            <w:top w:val="none" w:sz="0" w:space="0" w:color="auto"/>
            <w:left w:val="none" w:sz="0" w:space="0" w:color="auto"/>
            <w:bottom w:val="none" w:sz="0" w:space="0" w:color="auto"/>
            <w:right w:val="none" w:sz="0" w:space="0" w:color="auto"/>
          </w:divBdr>
        </w:div>
        <w:div w:id="1272274920">
          <w:marLeft w:val="0"/>
          <w:marRight w:val="0"/>
          <w:marTop w:val="0"/>
          <w:marBottom w:val="0"/>
          <w:divBdr>
            <w:top w:val="none" w:sz="0" w:space="0" w:color="auto"/>
            <w:left w:val="none" w:sz="0" w:space="0" w:color="auto"/>
            <w:bottom w:val="none" w:sz="0" w:space="0" w:color="auto"/>
            <w:right w:val="none" w:sz="0" w:space="0" w:color="auto"/>
          </w:divBdr>
        </w:div>
        <w:div w:id="1538397356">
          <w:marLeft w:val="0"/>
          <w:marRight w:val="0"/>
          <w:marTop w:val="0"/>
          <w:marBottom w:val="0"/>
          <w:divBdr>
            <w:top w:val="none" w:sz="0" w:space="0" w:color="auto"/>
            <w:left w:val="none" w:sz="0" w:space="0" w:color="auto"/>
            <w:bottom w:val="none" w:sz="0" w:space="0" w:color="auto"/>
            <w:right w:val="none" w:sz="0" w:space="0" w:color="auto"/>
          </w:divBdr>
        </w:div>
        <w:div w:id="254173383">
          <w:marLeft w:val="0"/>
          <w:marRight w:val="0"/>
          <w:marTop w:val="0"/>
          <w:marBottom w:val="0"/>
          <w:divBdr>
            <w:top w:val="none" w:sz="0" w:space="0" w:color="auto"/>
            <w:left w:val="none" w:sz="0" w:space="0" w:color="auto"/>
            <w:bottom w:val="none" w:sz="0" w:space="0" w:color="auto"/>
            <w:right w:val="none" w:sz="0" w:space="0" w:color="auto"/>
          </w:divBdr>
        </w:div>
        <w:div w:id="1738867399">
          <w:marLeft w:val="0"/>
          <w:marRight w:val="0"/>
          <w:marTop w:val="0"/>
          <w:marBottom w:val="0"/>
          <w:divBdr>
            <w:top w:val="none" w:sz="0" w:space="0" w:color="auto"/>
            <w:left w:val="none" w:sz="0" w:space="0" w:color="auto"/>
            <w:bottom w:val="none" w:sz="0" w:space="0" w:color="auto"/>
            <w:right w:val="none" w:sz="0" w:space="0" w:color="auto"/>
          </w:divBdr>
        </w:div>
        <w:div w:id="85197030">
          <w:marLeft w:val="0"/>
          <w:marRight w:val="0"/>
          <w:marTop w:val="0"/>
          <w:marBottom w:val="0"/>
          <w:divBdr>
            <w:top w:val="none" w:sz="0" w:space="0" w:color="auto"/>
            <w:left w:val="none" w:sz="0" w:space="0" w:color="auto"/>
            <w:bottom w:val="none" w:sz="0" w:space="0" w:color="auto"/>
            <w:right w:val="none" w:sz="0" w:space="0" w:color="auto"/>
          </w:divBdr>
        </w:div>
        <w:div w:id="2104253147">
          <w:marLeft w:val="0"/>
          <w:marRight w:val="0"/>
          <w:marTop w:val="0"/>
          <w:marBottom w:val="0"/>
          <w:divBdr>
            <w:top w:val="none" w:sz="0" w:space="0" w:color="auto"/>
            <w:left w:val="none" w:sz="0" w:space="0" w:color="auto"/>
            <w:bottom w:val="none" w:sz="0" w:space="0" w:color="auto"/>
            <w:right w:val="none" w:sz="0" w:space="0" w:color="auto"/>
          </w:divBdr>
        </w:div>
        <w:div w:id="703868459">
          <w:marLeft w:val="0"/>
          <w:marRight w:val="0"/>
          <w:marTop w:val="0"/>
          <w:marBottom w:val="0"/>
          <w:divBdr>
            <w:top w:val="none" w:sz="0" w:space="0" w:color="auto"/>
            <w:left w:val="none" w:sz="0" w:space="0" w:color="auto"/>
            <w:bottom w:val="none" w:sz="0" w:space="0" w:color="auto"/>
            <w:right w:val="none" w:sz="0" w:space="0" w:color="auto"/>
          </w:divBdr>
        </w:div>
        <w:div w:id="1277055203">
          <w:marLeft w:val="0"/>
          <w:marRight w:val="0"/>
          <w:marTop w:val="0"/>
          <w:marBottom w:val="0"/>
          <w:divBdr>
            <w:top w:val="none" w:sz="0" w:space="0" w:color="auto"/>
            <w:left w:val="none" w:sz="0" w:space="0" w:color="auto"/>
            <w:bottom w:val="none" w:sz="0" w:space="0" w:color="auto"/>
            <w:right w:val="none" w:sz="0" w:space="0" w:color="auto"/>
          </w:divBdr>
        </w:div>
        <w:div w:id="761296976">
          <w:marLeft w:val="0"/>
          <w:marRight w:val="0"/>
          <w:marTop w:val="0"/>
          <w:marBottom w:val="0"/>
          <w:divBdr>
            <w:top w:val="none" w:sz="0" w:space="0" w:color="auto"/>
            <w:left w:val="none" w:sz="0" w:space="0" w:color="auto"/>
            <w:bottom w:val="none" w:sz="0" w:space="0" w:color="auto"/>
            <w:right w:val="none" w:sz="0" w:space="0" w:color="auto"/>
          </w:divBdr>
        </w:div>
        <w:div w:id="1261639921">
          <w:marLeft w:val="0"/>
          <w:marRight w:val="0"/>
          <w:marTop w:val="0"/>
          <w:marBottom w:val="0"/>
          <w:divBdr>
            <w:top w:val="none" w:sz="0" w:space="0" w:color="auto"/>
            <w:left w:val="none" w:sz="0" w:space="0" w:color="auto"/>
            <w:bottom w:val="none" w:sz="0" w:space="0" w:color="auto"/>
            <w:right w:val="none" w:sz="0" w:space="0" w:color="auto"/>
          </w:divBdr>
        </w:div>
        <w:div w:id="1809007190">
          <w:marLeft w:val="0"/>
          <w:marRight w:val="0"/>
          <w:marTop w:val="0"/>
          <w:marBottom w:val="0"/>
          <w:divBdr>
            <w:top w:val="none" w:sz="0" w:space="0" w:color="auto"/>
            <w:left w:val="none" w:sz="0" w:space="0" w:color="auto"/>
            <w:bottom w:val="none" w:sz="0" w:space="0" w:color="auto"/>
            <w:right w:val="none" w:sz="0" w:space="0" w:color="auto"/>
          </w:divBdr>
        </w:div>
        <w:div w:id="36124480">
          <w:marLeft w:val="0"/>
          <w:marRight w:val="0"/>
          <w:marTop w:val="0"/>
          <w:marBottom w:val="0"/>
          <w:divBdr>
            <w:top w:val="none" w:sz="0" w:space="0" w:color="auto"/>
            <w:left w:val="none" w:sz="0" w:space="0" w:color="auto"/>
            <w:bottom w:val="none" w:sz="0" w:space="0" w:color="auto"/>
            <w:right w:val="none" w:sz="0" w:space="0" w:color="auto"/>
          </w:divBdr>
        </w:div>
        <w:div w:id="759569650">
          <w:marLeft w:val="0"/>
          <w:marRight w:val="0"/>
          <w:marTop w:val="0"/>
          <w:marBottom w:val="0"/>
          <w:divBdr>
            <w:top w:val="none" w:sz="0" w:space="0" w:color="auto"/>
            <w:left w:val="none" w:sz="0" w:space="0" w:color="auto"/>
            <w:bottom w:val="none" w:sz="0" w:space="0" w:color="auto"/>
            <w:right w:val="none" w:sz="0" w:space="0" w:color="auto"/>
          </w:divBdr>
        </w:div>
        <w:div w:id="74019291">
          <w:marLeft w:val="0"/>
          <w:marRight w:val="0"/>
          <w:marTop w:val="0"/>
          <w:marBottom w:val="0"/>
          <w:divBdr>
            <w:top w:val="none" w:sz="0" w:space="0" w:color="auto"/>
            <w:left w:val="none" w:sz="0" w:space="0" w:color="auto"/>
            <w:bottom w:val="none" w:sz="0" w:space="0" w:color="auto"/>
            <w:right w:val="none" w:sz="0" w:space="0" w:color="auto"/>
          </w:divBdr>
        </w:div>
        <w:div w:id="2020039598">
          <w:marLeft w:val="0"/>
          <w:marRight w:val="0"/>
          <w:marTop w:val="0"/>
          <w:marBottom w:val="0"/>
          <w:divBdr>
            <w:top w:val="none" w:sz="0" w:space="0" w:color="auto"/>
            <w:left w:val="none" w:sz="0" w:space="0" w:color="auto"/>
            <w:bottom w:val="none" w:sz="0" w:space="0" w:color="auto"/>
            <w:right w:val="none" w:sz="0" w:space="0" w:color="auto"/>
          </w:divBdr>
        </w:div>
        <w:div w:id="1025867053">
          <w:marLeft w:val="0"/>
          <w:marRight w:val="0"/>
          <w:marTop w:val="0"/>
          <w:marBottom w:val="0"/>
          <w:divBdr>
            <w:top w:val="none" w:sz="0" w:space="0" w:color="auto"/>
            <w:left w:val="none" w:sz="0" w:space="0" w:color="auto"/>
            <w:bottom w:val="none" w:sz="0" w:space="0" w:color="auto"/>
            <w:right w:val="none" w:sz="0" w:space="0" w:color="auto"/>
          </w:divBdr>
        </w:div>
        <w:div w:id="1331059979">
          <w:marLeft w:val="0"/>
          <w:marRight w:val="0"/>
          <w:marTop w:val="0"/>
          <w:marBottom w:val="0"/>
          <w:divBdr>
            <w:top w:val="none" w:sz="0" w:space="0" w:color="auto"/>
            <w:left w:val="none" w:sz="0" w:space="0" w:color="auto"/>
            <w:bottom w:val="none" w:sz="0" w:space="0" w:color="auto"/>
            <w:right w:val="none" w:sz="0" w:space="0" w:color="auto"/>
          </w:divBdr>
        </w:div>
        <w:div w:id="103118506">
          <w:marLeft w:val="0"/>
          <w:marRight w:val="0"/>
          <w:marTop w:val="0"/>
          <w:marBottom w:val="0"/>
          <w:divBdr>
            <w:top w:val="none" w:sz="0" w:space="0" w:color="auto"/>
            <w:left w:val="none" w:sz="0" w:space="0" w:color="auto"/>
            <w:bottom w:val="none" w:sz="0" w:space="0" w:color="auto"/>
            <w:right w:val="none" w:sz="0" w:space="0" w:color="auto"/>
          </w:divBdr>
        </w:div>
        <w:div w:id="2067560167">
          <w:marLeft w:val="0"/>
          <w:marRight w:val="0"/>
          <w:marTop w:val="0"/>
          <w:marBottom w:val="0"/>
          <w:divBdr>
            <w:top w:val="none" w:sz="0" w:space="0" w:color="auto"/>
            <w:left w:val="none" w:sz="0" w:space="0" w:color="auto"/>
            <w:bottom w:val="none" w:sz="0" w:space="0" w:color="auto"/>
            <w:right w:val="none" w:sz="0" w:space="0" w:color="auto"/>
          </w:divBdr>
        </w:div>
        <w:div w:id="481580088">
          <w:marLeft w:val="0"/>
          <w:marRight w:val="0"/>
          <w:marTop w:val="0"/>
          <w:marBottom w:val="0"/>
          <w:divBdr>
            <w:top w:val="none" w:sz="0" w:space="0" w:color="auto"/>
            <w:left w:val="none" w:sz="0" w:space="0" w:color="auto"/>
            <w:bottom w:val="none" w:sz="0" w:space="0" w:color="auto"/>
            <w:right w:val="none" w:sz="0" w:space="0" w:color="auto"/>
          </w:divBdr>
        </w:div>
      </w:divsChild>
    </w:div>
    <w:div w:id="856894954">
      <w:bodyDiv w:val="1"/>
      <w:marLeft w:val="0"/>
      <w:marRight w:val="0"/>
      <w:marTop w:val="0"/>
      <w:marBottom w:val="0"/>
      <w:divBdr>
        <w:top w:val="none" w:sz="0" w:space="0" w:color="auto"/>
        <w:left w:val="none" w:sz="0" w:space="0" w:color="auto"/>
        <w:bottom w:val="none" w:sz="0" w:space="0" w:color="auto"/>
        <w:right w:val="none" w:sz="0" w:space="0" w:color="auto"/>
      </w:divBdr>
    </w:div>
    <w:div w:id="1016075153">
      <w:bodyDiv w:val="1"/>
      <w:marLeft w:val="0"/>
      <w:marRight w:val="0"/>
      <w:marTop w:val="0"/>
      <w:marBottom w:val="0"/>
      <w:divBdr>
        <w:top w:val="none" w:sz="0" w:space="0" w:color="auto"/>
        <w:left w:val="none" w:sz="0" w:space="0" w:color="auto"/>
        <w:bottom w:val="none" w:sz="0" w:space="0" w:color="auto"/>
        <w:right w:val="none" w:sz="0" w:space="0" w:color="auto"/>
      </w:divBdr>
    </w:div>
    <w:div w:id="1255748674">
      <w:bodyDiv w:val="1"/>
      <w:marLeft w:val="0"/>
      <w:marRight w:val="0"/>
      <w:marTop w:val="0"/>
      <w:marBottom w:val="0"/>
      <w:divBdr>
        <w:top w:val="none" w:sz="0" w:space="0" w:color="auto"/>
        <w:left w:val="none" w:sz="0" w:space="0" w:color="auto"/>
        <w:bottom w:val="none" w:sz="0" w:space="0" w:color="auto"/>
        <w:right w:val="none" w:sz="0" w:space="0" w:color="auto"/>
      </w:divBdr>
    </w:div>
    <w:div w:id="1655798184">
      <w:bodyDiv w:val="1"/>
      <w:marLeft w:val="0"/>
      <w:marRight w:val="0"/>
      <w:marTop w:val="0"/>
      <w:marBottom w:val="0"/>
      <w:divBdr>
        <w:top w:val="none" w:sz="0" w:space="0" w:color="auto"/>
        <w:left w:val="none" w:sz="0" w:space="0" w:color="auto"/>
        <w:bottom w:val="none" w:sz="0" w:space="0" w:color="auto"/>
        <w:right w:val="none" w:sz="0" w:space="0" w:color="auto"/>
      </w:divBdr>
      <w:divsChild>
        <w:div w:id="1749420843">
          <w:marLeft w:val="0"/>
          <w:marRight w:val="0"/>
          <w:marTop w:val="0"/>
          <w:marBottom w:val="0"/>
          <w:divBdr>
            <w:top w:val="none" w:sz="0" w:space="0" w:color="auto"/>
            <w:left w:val="none" w:sz="0" w:space="0" w:color="auto"/>
            <w:bottom w:val="none" w:sz="0" w:space="0" w:color="auto"/>
            <w:right w:val="none" w:sz="0" w:space="0" w:color="auto"/>
          </w:divBdr>
        </w:div>
        <w:div w:id="206182605">
          <w:marLeft w:val="0"/>
          <w:marRight w:val="0"/>
          <w:marTop w:val="0"/>
          <w:marBottom w:val="0"/>
          <w:divBdr>
            <w:top w:val="none" w:sz="0" w:space="0" w:color="auto"/>
            <w:left w:val="none" w:sz="0" w:space="0" w:color="auto"/>
            <w:bottom w:val="none" w:sz="0" w:space="0" w:color="auto"/>
            <w:right w:val="none" w:sz="0" w:space="0" w:color="auto"/>
          </w:divBdr>
        </w:div>
        <w:div w:id="139730895">
          <w:marLeft w:val="0"/>
          <w:marRight w:val="0"/>
          <w:marTop w:val="0"/>
          <w:marBottom w:val="0"/>
          <w:divBdr>
            <w:top w:val="none" w:sz="0" w:space="0" w:color="auto"/>
            <w:left w:val="none" w:sz="0" w:space="0" w:color="auto"/>
            <w:bottom w:val="none" w:sz="0" w:space="0" w:color="auto"/>
            <w:right w:val="none" w:sz="0" w:space="0" w:color="auto"/>
          </w:divBdr>
        </w:div>
        <w:div w:id="1308707175">
          <w:marLeft w:val="0"/>
          <w:marRight w:val="0"/>
          <w:marTop w:val="0"/>
          <w:marBottom w:val="0"/>
          <w:divBdr>
            <w:top w:val="none" w:sz="0" w:space="0" w:color="auto"/>
            <w:left w:val="none" w:sz="0" w:space="0" w:color="auto"/>
            <w:bottom w:val="none" w:sz="0" w:space="0" w:color="auto"/>
            <w:right w:val="none" w:sz="0" w:space="0" w:color="auto"/>
          </w:divBdr>
        </w:div>
        <w:div w:id="293218004">
          <w:marLeft w:val="0"/>
          <w:marRight w:val="0"/>
          <w:marTop w:val="0"/>
          <w:marBottom w:val="0"/>
          <w:divBdr>
            <w:top w:val="none" w:sz="0" w:space="0" w:color="auto"/>
            <w:left w:val="none" w:sz="0" w:space="0" w:color="auto"/>
            <w:bottom w:val="none" w:sz="0" w:space="0" w:color="auto"/>
            <w:right w:val="none" w:sz="0" w:space="0" w:color="auto"/>
          </w:divBdr>
        </w:div>
        <w:div w:id="895702266">
          <w:marLeft w:val="0"/>
          <w:marRight w:val="0"/>
          <w:marTop w:val="0"/>
          <w:marBottom w:val="0"/>
          <w:divBdr>
            <w:top w:val="none" w:sz="0" w:space="0" w:color="auto"/>
            <w:left w:val="none" w:sz="0" w:space="0" w:color="auto"/>
            <w:bottom w:val="none" w:sz="0" w:space="0" w:color="auto"/>
            <w:right w:val="none" w:sz="0" w:space="0" w:color="auto"/>
          </w:divBdr>
        </w:div>
        <w:div w:id="382800580">
          <w:marLeft w:val="0"/>
          <w:marRight w:val="0"/>
          <w:marTop w:val="0"/>
          <w:marBottom w:val="0"/>
          <w:divBdr>
            <w:top w:val="none" w:sz="0" w:space="0" w:color="auto"/>
            <w:left w:val="none" w:sz="0" w:space="0" w:color="auto"/>
            <w:bottom w:val="none" w:sz="0" w:space="0" w:color="auto"/>
            <w:right w:val="none" w:sz="0" w:space="0" w:color="auto"/>
          </w:divBdr>
        </w:div>
        <w:div w:id="1821000005">
          <w:marLeft w:val="0"/>
          <w:marRight w:val="0"/>
          <w:marTop w:val="0"/>
          <w:marBottom w:val="0"/>
          <w:divBdr>
            <w:top w:val="none" w:sz="0" w:space="0" w:color="auto"/>
            <w:left w:val="none" w:sz="0" w:space="0" w:color="auto"/>
            <w:bottom w:val="none" w:sz="0" w:space="0" w:color="auto"/>
            <w:right w:val="none" w:sz="0" w:space="0" w:color="auto"/>
          </w:divBdr>
        </w:div>
        <w:div w:id="52842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525</Words>
  <Characters>3047</Characters>
  <Application>Microsoft Office Word</Application>
  <DocSecurity>0</DocSecurity>
  <Lines>25</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Kaarin</dc:creator>
  <cp:lastModifiedBy>Kaarin</cp:lastModifiedBy>
  <cp:revision>14</cp:revision>
  <cp:lastPrinted>2015-12-17T06:33:00Z</cp:lastPrinted>
  <dcterms:created xsi:type="dcterms:W3CDTF">2017-05-10T11:50:00Z</dcterms:created>
  <dcterms:modified xsi:type="dcterms:W3CDTF">2017-05-18T06:48:00Z</dcterms:modified>
</cp:coreProperties>
</file>