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639" w:rsidRDefault="00903639" w:rsidP="00903639">
      <w:pPr>
        <w:jc w:val="right"/>
        <w:rPr>
          <w:b/>
        </w:rPr>
      </w:pPr>
    </w:p>
    <w:p w:rsidR="00903639" w:rsidRDefault="00903639" w:rsidP="00903639">
      <w:pPr>
        <w:jc w:val="right"/>
        <w:rPr>
          <w:b/>
        </w:rPr>
      </w:pPr>
      <w:r w:rsidRPr="00085435">
        <w:rPr>
          <w:b/>
        </w:rPr>
        <w:t>EELNÕU</w:t>
      </w:r>
    </w:p>
    <w:p w:rsidR="00903639" w:rsidRDefault="00903639" w:rsidP="00903639">
      <w:pPr>
        <w:jc w:val="right"/>
        <w:rPr>
          <w:b/>
        </w:rPr>
      </w:pPr>
    </w:p>
    <w:p w:rsidR="00903639" w:rsidRDefault="00903639" w:rsidP="00903639">
      <w:pPr>
        <w:jc w:val="right"/>
        <w:rPr>
          <w:b/>
        </w:rPr>
      </w:pPr>
    </w:p>
    <w:p w:rsidR="00903639" w:rsidRDefault="00903639" w:rsidP="00903639"/>
    <w:p w:rsidR="0018430F" w:rsidRDefault="0018430F" w:rsidP="00903639"/>
    <w:p w:rsidR="00C13767" w:rsidRDefault="00C13767" w:rsidP="00903639"/>
    <w:p w:rsidR="00903639" w:rsidRDefault="00903639" w:rsidP="00903639"/>
    <w:p w:rsidR="00903639" w:rsidRPr="00BC1139" w:rsidRDefault="00903639" w:rsidP="00903639">
      <w:pPr>
        <w:jc w:val="center"/>
        <w:rPr>
          <w:sz w:val="28"/>
          <w:szCs w:val="28"/>
        </w:rPr>
      </w:pPr>
      <w:r w:rsidRPr="00BC1139">
        <w:rPr>
          <w:sz w:val="28"/>
          <w:szCs w:val="28"/>
        </w:rPr>
        <w:t>HALLISTE VALLAVOLIKOGU</w:t>
      </w:r>
    </w:p>
    <w:p w:rsidR="00903639" w:rsidRPr="00BC1139" w:rsidRDefault="00903639" w:rsidP="00903639">
      <w:pPr>
        <w:jc w:val="center"/>
        <w:rPr>
          <w:sz w:val="28"/>
          <w:szCs w:val="28"/>
        </w:rPr>
      </w:pPr>
    </w:p>
    <w:p w:rsidR="00903639" w:rsidRPr="00BC1139" w:rsidRDefault="00903639" w:rsidP="00903639">
      <w:pPr>
        <w:jc w:val="center"/>
        <w:rPr>
          <w:sz w:val="28"/>
          <w:szCs w:val="28"/>
        </w:rPr>
      </w:pPr>
    </w:p>
    <w:p w:rsidR="00903639" w:rsidRPr="00BC1139" w:rsidRDefault="00903639" w:rsidP="00903639">
      <w:pPr>
        <w:rPr>
          <w:b/>
          <w:sz w:val="28"/>
          <w:szCs w:val="28"/>
        </w:rPr>
      </w:pPr>
      <w:r w:rsidRPr="00BC1139">
        <w:rPr>
          <w:b/>
          <w:sz w:val="28"/>
          <w:szCs w:val="28"/>
        </w:rPr>
        <w:t>OTSUS</w:t>
      </w:r>
    </w:p>
    <w:p w:rsidR="00903639" w:rsidRDefault="00903639" w:rsidP="00903639"/>
    <w:p w:rsidR="00903639" w:rsidRDefault="00903639" w:rsidP="00903639">
      <w:r>
        <w:t xml:space="preserve">Halliste                                                                                             7. detsember 2016 nr </w:t>
      </w:r>
    </w:p>
    <w:p w:rsidR="00F71AAC" w:rsidRPr="00537832" w:rsidRDefault="00F71AAC" w:rsidP="00F71AAC">
      <w:pPr>
        <w:tabs>
          <w:tab w:val="left" w:pos="5400"/>
        </w:tabs>
        <w:rPr>
          <w:b/>
          <w:bCs/>
        </w:rPr>
      </w:pPr>
    </w:p>
    <w:p w:rsidR="00F71AAC" w:rsidRPr="00537832" w:rsidRDefault="00F71AAC" w:rsidP="00F71AAC">
      <w:pPr>
        <w:tabs>
          <w:tab w:val="left" w:pos="5400"/>
        </w:tabs>
        <w:rPr>
          <w:b/>
          <w:bCs/>
        </w:rPr>
      </w:pPr>
    </w:p>
    <w:p w:rsidR="008E6A9D" w:rsidRDefault="008E6A9D" w:rsidP="003E359D">
      <w:pPr>
        <w:rPr>
          <w:b/>
          <w:bCs/>
        </w:rPr>
      </w:pPr>
      <w:r>
        <w:rPr>
          <w:b/>
          <w:bCs/>
        </w:rPr>
        <w:t>Abja valla, Halliste valla, Karksi valla</w:t>
      </w:r>
    </w:p>
    <w:p w:rsidR="008E6A9D" w:rsidRDefault="00843433" w:rsidP="003E359D">
      <w:pPr>
        <w:rPr>
          <w:b/>
          <w:bCs/>
        </w:rPr>
      </w:pPr>
      <w:r>
        <w:rPr>
          <w:b/>
          <w:bCs/>
        </w:rPr>
        <w:t>j</w:t>
      </w:r>
      <w:r w:rsidR="008E6A9D">
        <w:rPr>
          <w:b/>
          <w:bCs/>
        </w:rPr>
        <w:t>a Mõisaküla linna ü</w:t>
      </w:r>
      <w:r w:rsidR="001B390B" w:rsidRPr="001B390B">
        <w:rPr>
          <w:b/>
          <w:bCs/>
        </w:rPr>
        <w:t xml:space="preserve">hinemislepingu ja </w:t>
      </w:r>
    </w:p>
    <w:p w:rsidR="00633995" w:rsidRPr="00903639" w:rsidRDefault="001B390B" w:rsidP="003E359D">
      <w:pPr>
        <w:rPr>
          <w:b/>
          <w:bCs/>
        </w:rPr>
      </w:pPr>
      <w:r w:rsidRPr="001B390B">
        <w:rPr>
          <w:b/>
          <w:bCs/>
        </w:rPr>
        <w:t>selle lisa</w:t>
      </w:r>
      <w:r>
        <w:rPr>
          <w:b/>
          <w:bCs/>
        </w:rPr>
        <w:t>de</w:t>
      </w:r>
      <w:r w:rsidRPr="001B390B">
        <w:rPr>
          <w:b/>
          <w:bCs/>
        </w:rPr>
        <w:t xml:space="preserve"> kinnitamine</w:t>
      </w:r>
    </w:p>
    <w:p w:rsidR="001B390B" w:rsidRDefault="001B390B" w:rsidP="003E359D"/>
    <w:p w:rsidR="005270FD" w:rsidRDefault="005270FD" w:rsidP="005270FD">
      <w:pPr>
        <w:jc w:val="both"/>
      </w:pPr>
      <w:r w:rsidRPr="00344CE9">
        <w:t>Karksi Vallavolikogu võttis 16.02.2016 vastu otsuse nr 164 „Haldusterritoriaalse korralduse muutmise algatamine ja ettepaneku tegemine ühinemisläbirääkimiste alustamiseks”</w:t>
      </w:r>
      <w:r w:rsidR="00681834">
        <w:t xml:space="preserve">, millega </w:t>
      </w:r>
      <w:r w:rsidR="00705106">
        <w:t>tehti Halliste Vallavolikogule</w:t>
      </w:r>
      <w:r>
        <w:t xml:space="preserve"> ettepanek alustada läbirääkimisi haldusterritoriaalse korralduse muutmise üle eesmärgiga moodustada omavalitsuste ühinemise tulemusena uus omavalitsusüksus. Sama ettepanek tehti veel Tarvastu Vallavolikogule, Abja Vallavolikogule ja Mõisaküla Linnavolikogule. Halliste Vallavolikogu nõustu</w:t>
      </w:r>
      <w:r w:rsidR="00705106">
        <w:t>s oma 30.03.2016 otsusega nr 14</w:t>
      </w:r>
      <w:r>
        <w:t xml:space="preserve"> Karksi Vallavolikogu esitatud ettepanekuga alustada läbirääkimisi. Ettepanekuga nõustusid ka Abja Vallavolikogu ja Mõisküla Linnavolikogu. </w:t>
      </w:r>
    </w:p>
    <w:p w:rsidR="00681834" w:rsidRDefault="00681834" w:rsidP="005270FD">
      <w:pPr>
        <w:jc w:val="both"/>
      </w:pPr>
    </w:p>
    <w:p w:rsidR="005270FD" w:rsidRPr="00681834" w:rsidRDefault="00681834" w:rsidP="001F1999">
      <w:pPr>
        <w:jc w:val="both"/>
      </w:pPr>
      <w:r>
        <w:t>Lähtudes eeltoodust ning v</w:t>
      </w:r>
      <w:r w:rsidR="00903639">
        <w:t>õttes aluseks kohaliku omavalitsuse korralduse seaduse § 22 lõike 1 punkti 37, Eesti territooriumi haldusjaotuse seaduse § 9 lõike 9 punkti 6, § 9</w:t>
      </w:r>
      <w:r w:rsidR="00903639" w:rsidRPr="00903639">
        <w:rPr>
          <w:vertAlign w:val="superscript"/>
        </w:rPr>
        <w:t xml:space="preserve">1 </w:t>
      </w:r>
      <w:r w:rsidR="00903639">
        <w:t xml:space="preserve">lõike 6 ja 7 ning arvestades omavalitsuse vahelisi läbirääkimisi ja omavalitsusi esindanud volitatud isikute poolt saavutatud kokkuleppeid ning arvestades asjaolu, et ühinemislepingu projekt oli avalikustatud </w:t>
      </w:r>
      <w:r>
        <w:t xml:space="preserve">vähemalt kolm nädalat </w:t>
      </w:r>
      <w:r w:rsidR="00903639">
        <w:t>kõikide omavalitsuste veebil</w:t>
      </w:r>
      <w:r w:rsidR="00B821ED">
        <w:t xml:space="preserve">ehtedel, kohalikes ajalehtedes ning raamatukogudes </w:t>
      </w:r>
      <w:r w:rsidR="00225A35">
        <w:t>ning ühinemislepingule esitati 4</w:t>
      </w:r>
      <w:r w:rsidR="00475158">
        <w:t xml:space="preserve"> ettepanekut</w:t>
      </w:r>
    </w:p>
    <w:p w:rsidR="005270FD" w:rsidRDefault="005270FD" w:rsidP="00C26B51">
      <w:pPr>
        <w:jc w:val="both"/>
        <w:rPr>
          <w:bCs/>
        </w:rPr>
      </w:pPr>
    </w:p>
    <w:p w:rsidR="00083134" w:rsidRDefault="00681834" w:rsidP="00C26B51">
      <w:pPr>
        <w:jc w:val="both"/>
      </w:pPr>
      <w:r>
        <w:t>Halliste Vallavolikogu o t s u s t a b</w:t>
      </w:r>
      <w:r w:rsidRPr="00BD1428">
        <w:t>:</w:t>
      </w:r>
    </w:p>
    <w:p w:rsidR="00083134" w:rsidRDefault="00083134" w:rsidP="00B36EBB">
      <w:pPr>
        <w:jc w:val="both"/>
      </w:pPr>
    </w:p>
    <w:p w:rsidR="00CF04CC" w:rsidRDefault="00642EBE" w:rsidP="00B36EBB">
      <w:pPr>
        <w:jc w:val="both"/>
      </w:pPr>
      <w:r w:rsidRPr="00681834">
        <w:t xml:space="preserve">1. Kinnitada </w:t>
      </w:r>
      <w:r w:rsidR="00681834" w:rsidRPr="00681834">
        <w:t xml:space="preserve">Abja valla, Halliste valla, Karksi valla ja Mõisaküla linna ühinemisleping </w:t>
      </w:r>
      <w:r w:rsidR="00851826">
        <w:t xml:space="preserve">koos </w:t>
      </w:r>
      <w:r w:rsidR="00810CE9">
        <w:t>järgmiste lisadega (lisatud):</w:t>
      </w:r>
    </w:p>
    <w:p w:rsidR="00810CE9" w:rsidRDefault="00810CE9" w:rsidP="00810CE9">
      <w:pPr>
        <w:tabs>
          <w:tab w:val="left" w:pos="5400"/>
        </w:tabs>
        <w:jc w:val="both"/>
        <w:rPr>
          <w:bCs/>
        </w:rPr>
      </w:pPr>
      <w:r>
        <w:rPr>
          <w:bCs/>
        </w:rPr>
        <w:t>Lisa 1. Seletuskiri</w:t>
      </w:r>
    </w:p>
    <w:p w:rsidR="00810CE9" w:rsidRDefault="00810CE9" w:rsidP="00810CE9">
      <w:pPr>
        <w:tabs>
          <w:tab w:val="left" w:pos="5400"/>
        </w:tabs>
        <w:jc w:val="both"/>
        <w:rPr>
          <w:bCs/>
        </w:rPr>
      </w:pPr>
      <w:r>
        <w:rPr>
          <w:bCs/>
        </w:rPr>
        <w:t>Lisa 2. Abja valla 2015. aasta auditeeritud majandusaasta aruanne</w:t>
      </w:r>
    </w:p>
    <w:p w:rsidR="00810CE9" w:rsidRDefault="00810CE9" w:rsidP="00810CE9">
      <w:pPr>
        <w:tabs>
          <w:tab w:val="left" w:pos="5400"/>
        </w:tabs>
        <w:jc w:val="both"/>
      </w:pPr>
      <w:hyperlink r:id="rId6" w:tgtFrame="_blank" w:history="1">
        <w:r>
          <w:rPr>
            <w:rStyle w:val="Hperlink"/>
            <w:color w:val="auto"/>
            <w:u w:val="none"/>
            <w:shd w:val="clear" w:color="auto" w:fill="FFFFFF"/>
          </w:rPr>
          <w:t>Lisa</w:t>
        </w:r>
        <w:r w:rsidRPr="00681834">
          <w:rPr>
            <w:rStyle w:val="Hperlink"/>
            <w:color w:val="auto"/>
            <w:u w:val="none"/>
            <w:shd w:val="clear" w:color="auto" w:fill="FFFFFF"/>
          </w:rPr>
          <w:t xml:space="preserve"> 3. Halliste valla 2015. aasta auditeeritud majandusaasta aruanne</w:t>
        </w:r>
      </w:hyperlink>
      <w:r>
        <w:tab/>
      </w:r>
      <w:r w:rsidRPr="00681834">
        <w:br/>
      </w:r>
      <w:hyperlink r:id="rId7" w:tgtFrame="_blank" w:history="1">
        <w:r>
          <w:rPr>
            <w:rStyle w:val="Hperlink"/>
            <w:color w:val="auto"/>
            <w:u w:val="none"/>
          </w:rPr>
          <w:t>Lisa</w:t>
        </w:r>
        <w:r w:rsidRPr="00681834">
          <w:rPr>
            <w:rStyle w:val="Hperlink"/>
            <w:color w:val="auto"/>
            <w:u w:val="none"/>
          </w:rPr>
          <w:t xml:space="preserve"> 4. Karksi valla 2015. aasta auditeeritud majandusaasta aruanne</w:t>
        </w:r>
      </w:hyperlink>
      <w:r>
        <w:tab/>
      </w:r>
      <w:r w:rsidRPr="00681834">
        <w:br/>
      </w:r>
      <w:hyperlink r:id="rId8" w:tgtFrame="_blank" w:history="1">
        <w:r>
          <w:rPr>
            <w:rStyle w:val="Hperlink"/>
            <w:color w:val="auto"/>
            <w:u w:val="none"/>
          </w:rPr>
          <w:t>Lisa</w:t>
        </w:r>
        <w:r w:rsidRPr="00681834">
          <w:rPr>
            <w:rStyle w:val="Hperlink"/>
            <w:color w:val="auto"/>
            <w:u w:val="none"/>
          </w:rPr>
          <w:t xml:space="preserve"> 5. Mõisaküla linna 2015. aasta auditeeritud majandusaasta aruanne</w:t>
        </w:r>
        <w:r>
          <w:rPr>
            <w:rStyle w:val="Hperlink"/>
            <w:color w:val="auto"/>
            <w:u w:val="none"/>
          </w:rPr>
          <w:tab/>
        </w:r>
        <w:r w:rsidRPr="00681834">
          <w:br/>
        </w:r>
        <w:r w:rsidRPr="00681834">
          <w:rPr>
            <w:rStyle w:val="Hperlink"/>
            <w:color w:val="auto"/>
            <w:u w:val="none"/>
          </w:rPr>
          <w:t>L</w:t>
        </w:r>
      </w:hyperlink>
      <w:hyperlink r:id="rId9" w:tgtFrame="_blank" w:history="1">
        <w:r>
          <w:rPr>
            <w:rStyle w:val="Hperlink"/>
            <w:color w:val="auto"/>
            <w:u w:val="none"/>
          </w:rPr>
          <w:t>isa</w:t>
        </w:r>
        <w:r w:rsidRPr="00681834">
          <w:rPr>
            <w:rStyle w:val="Hperlink"/>
            <w:color w:val="auto"/>
            <w:u w:val="none"/>
          </w:rPr>
          <w:t xml:space="preserve"> 6. Ühineva omava</w:t>
        </w:r>
        <w:r>
          <w:rPr>
            <w:rStyle w:val="Hperlink"/>
            <w:color w:val="auto"/>
            <w:u w:val="none"/>
          </w:rPr>
          <w:t>litsusüksuse kaart mõõtkavas 1:</w:t>
        </w:r>
        <w:r w:rsidRPr="00681834">
          <w:rPr>
            <w:rStyle w:val="Hperlink"/>
            <w:color w:val="auto"/>
            <w:u w:val="none"/>
          </w:rPr>
          <w:t>50</w:t>
        </w:r>
        <w:r>
          <w:rPr>
            <w:rStyle w:val="Hperlink"/>
            <w:color w:val="auto"/>
            <w:u w:val="none"/>
          </w:rPr>
          <w:t> </w:t>
        </w:r>
        <w:r w:rsidRPr="00681834">
          <w:rPr>
            <w:rStyle w:val="Hperlink"/>
            <w:color w:val="auto"/>
            <w:u w:val="none"/>
          </w:rPr>
          <w:t>000</w:t>
        </w:r>
      </w:hyperlink>
      <w:r>
        <w:tab/>
      </w:r>
      <w:r w:rsidRPr="00681834">
        <w:br/>
      </w:r>
      <w:hyperlink r:id="rId10" w:tgtFrame="_blank" w:history="1">
        <w:r>
          <w:rPr>
            <w:rStyle w:val="Hperlink"/>
            <w:color w:val="auto"/>
            <w:u w:val="none"/>
          </w:rPr>
          <w:t>Lisa</w:t>
        </w:r>
        <w:r w:rsidRPr="00681834">
          <w:rPr>
            <w:rStyle w:val="Hperlink"/>
            <w:color w:val="auto"/>
            <w:u w:val="none"/>
          </w:rPr>
          <w:t xml:space="preserve"> 7. Prioriteetsete investeeringute kava 2016-2020 lähtuvalt eelarvestrateegiatest</w:t>
        </w:r>
      </w:hyperlink>
      <w:r>
        <w:tab/>
      </w:r>
      <w:r w:rsidRPr="00681834">
        <w:br/>
      </w:r>
      <w:hyperlink r:id="rId11" w:tgtFrame="_blank" w:history="1">
        <w:r>
          <w:rPr>
            <w:rStyle w:val="Hperlink"/>
            <w:color w:val="auto"/>
            <w:u w:val="none"/>
            <w:shd w:val="clear" w:color="auto" w:fill="FFFFFF"/>
          </w:rPr>
          <w:t>Lisa</w:t>
        </w:r>
        <w:r w:rsidRPr="00681834">
          <w:rPr>
            <w:rStyle w:val="Hperlink"/>
            <w:color w:val="auto"/>
            <w:u w:val="none"/>
            <w:shd w:val="clear" w:color="auto" w:fill="FFFFFF"/>
          </w:rPr>
          <w:t xml:space="preserve"> 8. Mulgi valla juhtimisstruktuur</w:t>
        </w:r>
      </w:hyperlink>
    </w:p>
    <w:p w:rsidR="00642EBE" w:rsidRDefault="00642EBE" w:rsidP="00B36EBB">
      <w:pPr>
        <w:jc w:val="both"/>
      </w:pPr>
    </w:p>
    <w:p w:rsidR="00475158" w:rsidRDefault="0094289A" w:rsidP="00B36EBB">
      <w:pPr>
        <w:jc w:val="both"/>
      </w:pPr>
      <w:r w:rsidRPr="00AB493B">
        <w:lastRenderedPageBreak/>
        <w:t>2. K</w:t>
      </w:r>
      <w:r w:rsidR="00475158" w:rsidRPr="00AB493B">
        <w:t>innitada ühinemislepingu ja selle lisade kohta esitatud ettepanekud ja vastuväited ning õiend volikogus läbivaatamise tulemuste kohta</w:t>
      </w:r>
      <w:r w:rsidR="00810CE9">
        <w:t xml:space="preserve"> (L</w:t>
      </w:r>
      <w:r w:rsidR="005819B6" w:rsidRPr="00AB493B">
        <w:t>isa 9)</w:t>
      </w:r>
      <w:r w:rsidR="00475158" w:rsidRPr="00AB493B">
        <w:t>.</w:t>
      </w:r>
    </w:p>
    <w:p w:rsidR="00E6079E" w:rsidRDefault="00E6079E" w:rsidP="00B36EBB">
      <w:pPr>
        <w:jc w:val="both"/>
      </w:pPr>
    </w:p>
    <w:p w:rsidR="00E6079E" w:rsidRDefault="00E6079E" w:rsidP="00B36EBB">
      <w:pPr>
        <w:jc w:val="both"/>
      </w:pPr>
      <w:r>
        <w:t>3. Ühinemisleping koos lisadega avalikustatakse valla veebilehel</w:t>
      </w:r>
      <w:r w:rsidR="00810CE9">
        <w:t>.</w:t>
      </w:r>
    </w:p>
    <w:p w:rsidR="00810CE9" w:rsidRDefault="00810CE9" w:rsidP="00B36EBB">
      <w:pPr>
        <w:jc w:val="both"/>
      </w:pPr>
    </w:p>
    <w:p w:rsidR="00810CE9" w:rsidRDefault="00810CE9" w:rsidP="00B36EBB">
      <w:pPr>
        <w:jc w:val="both"/>
      </w:pPr>
      <w:r>
        <w:t>4. Ühinemisleping avaldatakse Riigi Teatajas.</w:t>
      </w:r>
    </w:p>
    <w:p w:rsidR="00C26B51" w:rsidRDefault="00C26B51" w:rsidP="00B36EBB">
      <w:pPr>
        <w:jc w:val="both"/>
      </w:pPr>
    </w:p>
    <w:p w:rsidR="00FE32F9" w:rsidRDefault="00810CE9" w:rsidP="00B36EBB">
      <w:pPr>
        <w:jc w:val="both"/>
      </w:pPr>
      <w:r>
        <w:t>5</w:t>
      </w:r>
      <w:r w:rsidR="00FE32F9">
        <w:t xml:space="preserve">. Otsus jõustub </w:t>
      </w:r>
      <w:r w:rsidR="00681834">
        <w:t>teatavakstegemisest.</w:t>
      </w:r>
    </w:p>
    <w:p w:rsidR="00E6079E" w:rsidRDefault="00E6079E" w:rsidP="00B36EBB">
      <w:pPr>
        <w:jc w:val="both"/>
      </w:pPr>
    </w:p>
    <w:p w:rsidR="00F53F44" w:rsidRDefault="00810CE9" w:rsidP="00B36EBB">
      <w:pPr>
        <w:jc w:val="both"/>
      </w:pPr>
      <w:r>
        <w:t>6</w:t>
      </w:r>
      <w:r w:rsidR="00E6079E">
        <w:t xml:space="preserve">. Otsust  on võimalik vaidlustada 30 päeva jooksul teadasaamise päevast arvates vaide esitamisega Halliste Vallavolikogule haldusmenetluse seaduses sätestatud korras või kaebuse esitamisega Tartu </w:t>
      </w:r>
      <w:r w:rsidR="00D86540">
        <w:t xml:space="preserve">Halduskohtus </w:t>
      </w:r>
      <w:r w:rsidR="00D86540" w:rsidRPr="00090E65">
        <w:t>(Kalevi 1,</w:t>
      </w:r>
      <w:r w:rsidR="00D86540">
        <w:t xml:space="preserve"> Tartu 51010)</w:t>
      </w:r>
      <w:r w:rsidR="00E6079E">
        <w:t xml:space="preserve"> halduskohtumenetluse seadustikus sätestatud korras.</w:t>
      </w:r>
    </w:p>
    <w:p w:rsidR="00D86540" w:rsidRDefault="00D86540" w:rsidP="00B36EBB">
      <w:pPr>
        <w:jc w:val="both"/>
      </w:pPr>
    </w:p>
    <w:p w:rsidR="00FE32F9" w:rsidRPr="00537832" w:rsidRDefault="00FE32F9" w:rsidP="00B36EBB">
      <w:pPr>
        <w:jc w:val="both"/>
      </w:pPr>
    </w:p>
    <w:p w:rsidR="0018430F" w:rsidRDefault="0018430F" w:rsidP="00B36EBB">
      <w:pPr>
        <w:jc w:val="both"/>
      </w:pPr>
    </w:p>
    <w:p w:rsidR="008629B4" w:rsidRDefault="008629B4" w:rsidP="00B36EBB">
      <w:pPr>
        <w:jc w:val="both"/>
      </w:pPr>
    </w:p>
    <w:p w:rsidR="00F71AAC" w:rsidRPr="00537832" w:rsidRDefault="005270FD" w:rsidP="00B36EBB">
      <w:pPr>
        <w:jc w:val="both"/>
      </w:pPr>
      <w:r>
        <w:t>Andres Rõigas</w:t>
      </w:r>
    </w:p>
    <w:p w:rsidR="00F71AAC" w:rsidRPr="00537832" w:rsidRDefault="005270FD" w:rsidP="00B36EBB">
      <w:pPr>
        <w:jc w:val="both"/>
      </w:pPr>
      <w:r>
        <w:t>v</w:t>
      </w:r>
      <w:r w:rsidR="00F71AAC" w:rsidRPr="00537832">
        <w:t>olikogu esimees</w:t>
      </w:r>
    </w:p>
    <w:p w:rsidR="00F71AAC" w:rsidRDefault="00F71AAC" w:rsidP="00B36EBB">
      <w:pPr>
        <w:jc w:val="both"/>
      </w:pPr>
    </w:p>
    <w:p w:rsidR="00810CE9" w:rsidRPr="00537832" w:rsidRDefault="00810CE9" w:rsidP="00B36EBB">
      <w:pPr>
        <w:jc w:val="both"/>
      </w:pPr>
    </w:p>
    <w:p w:rsidR="00705106" w:rsidRDefault="00705106" w:rsidP="00B36EBB">
      <w:pPr>
        <w:tabs>
          <w:tab w:val="left" w:pos="5400"/>
        </w:tabs>
        <w:jc w:val="both"/>
        <w:rPr>
          <w:bCs/>
        </w:rPr>
      </w:pPr>
    </w:p>
    <w:p w:rsidR="00C641E4" w:rsidRPr="00681834" w:rsidRDefault="00681834" w:rsidP="00B36EBB">
      <w:pPr>
        <w:tabs>
          <w:tab w:val="left" w:pos="5400"/>
        </w:tabs>
        <w:jc w:val="both"/>
        <w:rPr>
          <w:bCs/>
        </w:rPr>
      </w:pPr>
      <w:r w:rsidRPr="00681834">
        <w:rPr>
          <w:bCs/>
        </w:rPr>
        <w:t>LISAD:</w:t>
      </w:r>
    </w:p>
    <w:p w:rsidR="00681834" w:rsidRDefault="00A752E0" w:rsidP="00B36EBB">
      <w:pPr>
        <w:tabs>
          <w:tab w:val="left" w:pos="5400"/>
        </w:tabs>
        <w:jc w:val="both"/>
        <w:rPr>
          <w:bCs/>
        </w:rPr>
      </w:pPr>
      <w:r>
        <w:rPr>
          <w:bCs/>
        </w:rPr>
        <w:t xml:space="preserve">Lisa. </w:t>
      </w:r>
      <w:r w:rsidR="00681834">
        <w:rPr>
          <w:bCs/>
        </w:rPr>
        <w:t>Abja valla, Halliste valla, Karksi valla ja Mõisaküla linna ühinemisleping</w:t>
      </w:r>
    </w:p>
    <w:p w:rsidR="00681834" w:rsidRDefault="00681834" w:rsidP="00B36EBB">
      <w:pPr>
        <w:tabs>
          <w:tab w:val="left" w:pos="5400"/>
        </w:tabs>
        <w:jc w:val="both"/>
        <w:rPr>
          <w:bCs/>
        </w:rPr>
      </w:pPr>
      <w:r>
        <w:rPr>
          <w:bCs/>
        </w:rPr>
        <w:t>L</w:t>
      </w:r>
      <w:r w:rsidR="00A752E0">
        <w:rPr>
          <w:bCs/>
        </w:rPr>
        <w:t>isa</w:t>
      </w:r>
      <w:r>
        <w:rPr>
          <w:bCs/>
        </w:rPr>
        <w:t xml:space="preserve"> 1. Seletuskiri</w:t>
      </w:r>
    </w:p>
    <w:p w:rsidR="00681834" w:rsidRDefault="00681834" w:rsidP="00681834">
      <w:pPr>
        <w:tabs>
          <w:tab w:val="left" w:pos="5400"/>
        </w:tabs>
        <w:jc w:val="both"/>
        <w:rPr>
          <w:bCs/>
        </w:rPr>
      </w:pPr>
      <w:r>
        <w:rPr>
          <w:bCs/>
        </w:rPr>
        <w:t>L</w:t>
      </w:r>
      <w:r w:rsidR="00A752E0">
        <w:rPr>
          <w:bCs/>
        </w:rPr>
        <w:t>isa</w:t>
      </w:r>
      <w:r>
        <w:rPr>
          <w:bCs/>
        </w:rPr>
        <w:t xml:space="preserve"> 2. Abja valla 2015. aasta auditeeritud majandusaasta aruanne</w:t>
      </w:r>
    </w:p>
    <w:p w:rsidR="00681834" w:rsidRDefault="00A20136" w:rsidP="00681834">
      <w:pPr>
        <w:tabs>
          <w:tab w:val="left" w:pos="5400"/>
        </w:tabs>
        <w:jc w:val="both"/>
      </w:pPr>
      <w:hyperlink r:id="rId12" w:tgtFrame="_blank" w:history="1">
        <w:r w:rsidR="00681834" w:rsidRPr="00681834">
          <w:rPr>
            <w:rStyle w:val="Hperlink"/>
            <w:color w:val="auto"/>
            <w:u w:val="none"/>
            <w:shd w:val="clear" w:color="auto" w:fill="FFFFFF"/>
          </w:rPr>
          <w:t>L</w:t>
        </w:r>
        <w:r w:rsidR="00A752E0">
          <w:rPr>
            <w:rStyle w:val="Hperlink"/>
            <w:color w:val="auto"/>
            <w:u w:val="none"/>
            <w:shd w:val="clear" w:color="auto" w:fill="FFFFFF"/>
          </w:rPr>
          <w:t>isa</w:t>
        </w:r>
        <w:r w:rsidR="00681834" w:rsidRPr="00681834">
          <w:rPr>
            <w:rStyle w:val="Hperlink"/>
            <w:color w:val="auto"/>
            <w:u w:val="none"/>
            <w:shd w:val="clear" w:color="auto" w:fill="FFFFFF"/>
          </w:rPr>
          <w:t xml:space="preserve"> 3. Halliste valla 2015. aasta auditeeritud majandusaasta aruanne</w:t>
        </w:r>
      </w:hyperlink>
      <w:r w:rsidR="00681834">
        <w:tab/>
      </w:r>
      <w:r w:rsidR="00681834" w:rsidRPr="00681834">
        <w:br/>
      </w:r>
      <w:hyperlink r:id="rId13" w:tgtFrame="_blank" w:history="1">
        <w:r w:rsidR="00681834" w:rsidRPr="00681834">
          <w:rPr>
            <w:rStyle w:val="Hperlink"/>
            <w:color w:val="auto"/>
            <w:u w:val="none"/>
          </w:rPr>
          <w:t>L</w:t>
        </w:r>
        <w:r w:rsidR="00A752E0">
          <w:rPr>
            <w:rStyle w:val="Hperlink"/>
            <w:color w:val="auto"/>
            <w:u w:val="none"/>
          </w:rPr>
          <w:t>isa</w:t>
        </w:r>
        <w:r w:rsidR="00681834" w:rsidRPr="00681834">
          <w:rPr>
            <w:rStyle w:val="Hperlink"/>
            <w:color w:val="auto"/>
            <w:u w:val="none"/>
          </w:rPr>
          <w:t xml:space="preserve"> 4. Karksi valla 2015. aasta auditeeritud majandusaasta aruanne</w:t>
        </w:r>
      </w:hyperlink>
      <w:r w:rsidR="00681834">
        <w:tab/>
      </w:r>
      <w:r w:rsidR="00681834" w:rsidRPr="00681834">
        <w:br/>
      </w:r>
      <w:hyperlink r:id="rId14" w:tgtFrame="_blank" w:history="1">
        <w:r w:rsidR="00681834" w:rsidRPr="00681834">
          <w:rPr>
            <w:rStyle w:val="Hperlink"/>
            <w:color w:val="auto"/>
            <w:u w:val="none"/>
          </w:rPr>
          <w:t>L</w:t>
        </w:r>
        <w:r w:rsidR="00A752E0">
          <w:rPr>
            <w:rStyle w:val="Hperlink"/>
            <w:color w:val="auto"/>
            <w:u w:val="none"/>
          </w:rPr>
          <w:t>isa</w:t>
        </w:r>
        <w:r w:rsidR="00681834" w:rsidRPr="00681834">
          <w:rPr>
            <w:rStyle w:val="Hperlink"/>
            <w:color w:val="auto"/>
            <w:u w:val="none"/>
          </w:rPr>
          <w:t xml:space="preserve"> 5. Mõisaküla linna 2015. aasta auditeeritud majandusaasta aruanne</w:t>
        </w:r>
        <w:r w:rsidR="00681834">
          <w:rPr>
            <w:rStyle w:val="Hperlink"/>
            <w:color w:val="auto"/>
            <w:u w:val="none"/>
          </w:rPr>
          <w:tab/>
        </w:r>
        <w:r w:rsidR="00681834" w:rsidRPr="00681834">
          <w:br/>
        </w:r>
        <w:r w:rsidR="00681834" w:rsidRPr="00681834">
          <w:rPr>
            <w:rStyle w:val="Hperlink"/>
            <w:color w:val="auto"/>
            <w:u w:val="none"/>
          </w:rPr>
          <w:t>L</w:t>
        </w:r>
      </w:hyperlink>
      <w:hyperlink r:id="rId15" w:tgtFrame="_blank" w:history="1">
        <w:r w:rsidR="00A752E0">
          <w:rPr>
            <w:rStyle w:val="Hperlink"/>
            <w:color w:val="auto"/>
            <w:u w:val="none"/>
          </w:rPr>
          <w:t>isa</w:t>
        </w:r>
        <w:r w:rsidR="00681834" w:rsidRPr="00681834">
          <w:rPr>
            <w:rStyle w:val="Hperlink"/>
            <w:color w:val="auto"/>
            <w:u w:val="none"/>
          </w:rPr>
          <w:t xml:space="preserve"> 6. Ühineva omava</w:t>
        </w:r>
        <w:r w:rsidR="00681834">
          <w:rPr>
            <w:rStyle w:val="Hperlink"/>
            <w:color w:val="auto"/>
            <w:u w:val="none"/>
          </w:rPr>
          <w:t>litsusüksuse kaart mõõtkavas 1:</w:t>
        </w:r>
        <w:r w:rsidR="00681834" w:rsidRPr="00681834">
          <w:rPr>
            <w:rStyle w:val="Hperlink"/>
            <w:color w:val="auto"/>
            <w:u w:val="none"/>
          </w:rPr>
          <w:t>50</w:t>
        </w:r>
        <w:r w:rsidR="00681834">
          <w:rPr>
            <w:rStyle w:val="Hperlink"/>
            <w:color w:val="auto"/>
            <w:u w:val="none"/>
          </w:rPr>
          <w:t> </w:t>
        </w:r>
        <w:r w:rsidR="00681834" w:rsidRPr="00681834">
          <w:rPr>
            <w:rStyle w:val="Hperlink"/>
            <w:color w:val="auto"/>
            <w:u w:val="none"/>
          </w:rPr>
          <w:t>000</w:t>
        </w:r>
      </w:hyperlink>
      <w:r w:rsidR="00681834">
        <w:tab/>
      </w:r>
      <w:r w:rsidR="00681834" w:rsidRPr="00681834">
        <w:br/>
      </w:r>
      <w:hyperlink r:id="rId16" w:tgtFrame="_blank" w:history="1">
        <w:r w:rsidR="00681834" w:rsidRPr="00681834">
          <w:rPr>
            <w:rStyle w:val="Hperlink"/>
            <w:color w:val="auto"/>
            <w:u w:val="none"/>
          </w:rPr>
          <w:t>L</w:t>
        </w:r>
        <w:r w:rsidR="00A752E0">
          <w:rPr>
            <w:rStyle w:val="Hperlink"/>
            <w:color w:val="auto"/>
            <w:u w:val="none"/>
          </w:rPr>
          <w:t>isa</w:t>
        </w:r>
        <w:r w:rsidR="00681834" w:rsidRPr="00681834">
          <w:rPr>
            <w:rStyle w:val="Hperlink"/>
            <w:color w:val="auto"/>
            <w:u w:val="none"/>
          </w:rPr>
          <w:t xml:space="preserve"> 7. Prioriteetsete investeeringute kava 2016-2020 lähtuvalt eelarvestrateegiatest</w:t>
        </w:r>
      </w:hyperlink>
      <w:r w:rsidR="00681834">
        <w:tab/>
      </w:r>
      <w:r w:rsidR="00681834" w:rsidRPr="00681834">
        <w:br/>
      </w:r>
      <w:hyperlink r:id="rId17" w:tgtFrame="_blank" w:history="1">
        <w:r w:rsidR="00681834" w:rsidRPr="00681834">
          <w:rPr>
            <w:rStyle w:val="Hperlink"/>
            <w:color w:val="auto"/>
            <w:u w:val="none"/>
            <w:shd w:val="clear" w:color="auto" w:fill="FFFFFF"/>
          </w:rPr>
          <w:t>L</w:t>
        </w:r>
        <w:r w:rsidR="00A752E0">
          <w:rPr>
            <w:rStyle w:val="Hperlink"/>
            <w:color w:val="auto"/>
            <w:u w:val="none"/>
            <w:shd w:val="clear" w:color="auto" w:fill="FFFFFF"/>
          </w:rPr>
          <w:t>isa</w:t>
        </w:r>
        <w:r w:rsidR="00681834" w:rsidRPr="00681834">
          <w:rPr>
            <w:rStyle w:val="Hperlink"/>
            <w:color w:val="auto"/>
            <w:u w:val="none"/>
            <w:shd w:val="clear" w:color="auto" w:fill="FFFFFF"/>
          </w:rPr>
          <w:t xml:space="preserve"> 8. Mulgi valla juhtimisstruktuur</w:t>
        </w:r>
      </w:hyperlink>
    </w:p>
    <w:p w:rsidR="00CF04CC" w:rsidRPr="00CF04CC" w:rsidRDefault="003A08AE" w:rsidP="00CF04CC">
      <w:pPr>
        <w:jc w:val="both"/>
      </w:pPr>
      <w:r w:rsidRPr="00AB493B">
        <w:t>L</w:t>
      </w:r>
      <w:r w:rsidR="00A752E0">
        <w:t>isa</w:t>
      </w:r>
      <w:r w:rsidRPr="00AB493B">
        <w:t xml:space="preserve"> 9. </w:t>
      </w:r>
      <w:r w:rsidR="00CF04CC">
        <w:t>Ü</w:t>
      </w:r>
      <w:r w:rsidR="00CF04CC" w:rsidRPr="00CF04CC">
        <w:t>hinemislepingu ja selle lisade kohta esitatud ettepanekud ja vastuväited ning õiend volikogus läbivaatamise tulemuste kohta</w:t>
      </w:r>
    </w:p>
    <w:p w:rsidR="003A08AE" w:rsidRPr="00681834" w:rsidRDefault="003A08AE" w:rsidP="00681834">
      <w:pPr>
        <w:tabs>
          <w:tab w:val="left" w:pos="5400"/>
        </w:tabs>
        <w:jc w:val="both"/>
        <w:rPr>
          <w:bCs/>
        </w:rPr>
      </w:pPr>
    </w:p>
    <w:p w:rsidR="00681834" w:rsidRPr="00681834" w:rsidRDefault="00681834" w:rsidP="00B36EBB">
      <w:pPr>
        <w:tabs>
          <w:tab w:val="left" w:pos="5400"/>
        </w:tabs>
        <w:jc w:val="both"/>
        <w:rPr>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Default="00F05AC2" w:rsidP="00F05AC2">
      <w:pPr>
        <w:rPr>
          <w:b/>
          <w:bCs/>
        </w:rPr>
      </w:pPr>
    </w:p>
    <w:p w:rsidR="00F05AC2" w:rsidRPr="00F05AC2" w:rsidRDefault="00F05AC2" w:rsidP="00F05AC2">
      <w:pPr>
        <w:rPr>
          <w:bCs/>
        </w:rPr>
      </w:pPr>
      <w:r>
        <w:rPr>
          <w:b/>
          <w:bCs/>
        </w:rPr>
        <w:lastRenderedPageBreak/>
        <w:t>S</w:t>
      </w:r>
      <w:r w:rsidRPr="00F05AC2">
        <w:rPr>
          <w:bCs/>
        </w:rPr>
        <w:t xml:space="preserve">eletuskiri Halliste Vallavolikogu otsuse </w:t>
      </w:r>
    </w:p>
    <w:p w:rsidR="00F05AC2" w:rsidRDefault="00F05AC2" w:rsidP="00F05AC2">
      <w:pPr>
        <w:rPr>
          <w:b/>
          <w:bCs/>
        </w:rPr>
      </w:pPr>
      <w:r w:rsidRPr="00F05AC2">
        <w:rPr>
          <w:bCs/>
        </w:rPr>
        <w:t>eelnõu</w:t>
      </w:r>
      <w:r>
        <w:rPr>
          <w:b/>
          <w:bCs/>
        </w:rPr>
        <w:t xml:space="preserve"> „Abja valla, Halliste valla, Karksi </w:t>
      </w:r>
    </w:p>
    <w:p w:rsidR="00F05AC2" w:rsidRDefault="00F05AC2" w:rsidP="00F05AC2">
      <w:pPr>
        <w:rPr>
          <w:b/>
          <w:bCs/>
        </w:rPr>
      </w:pPr>
      <w:r>
        <w:rPr>
          <w:b/>
          <w:bCs/>
        </w:rPr>
        <w:t>valla ja Mõisaküla linna ü</w:t>
      </w:r>
      <w:r w:rsidRPr="001B390B">
        <w:rPr>
          <w:b/>
          <w:bCs/>
        </w:rPr>
        <w:t xml:space="preserve">hinemislepingu </w:t>
      </w:r>
    </w:p>
    <w:p w:rsidR="00F05AC2" w:rsidRPr="00F05AC2" w:rsidRDefault="00F05AC2" w:rsidP="00F05AC2">
      <w:pPr>
        <w:rPr>
          <w:bCs/>
        </w:rPr>
      </w:pPr>
      <w:r w:rsidRPr="001B390B">
        <w:rPr>
          <w:b/>
          <w:bCs/>
        </w:rPr>
        <w:t>ja selle lisa</w:t>
      </w:r>
      <w:r>
        <w:rPr>
          <w:b/>
          <w:bCs/>
        </w:rPr>
        <w:t>de</w:t>
      </w:r>
      <w:r w:rsidRPr="001B390B">
        <w:rPr>
          <w:b/>
          <w:bCs/>
        </w:rPr>
        <w:t xml:space="preserve"> kinnitamine</w:t>
      </w:r>
      <w:r>
        <w:rPr>
          <w:b/>
          <w:bCs/>
        </w:rPr>
        <w:t xml:space="preserve">“ </w:t>
      </w:r>
      <w:r>
        <w:rPr>
          <w:bCs/>
        </w:rPr>
        <w:t>juurde</w:t>
      </w:r>
    </w:p>
    <w:p w:rsidR="00F71AAC" w:rsidRDefault="00F71AAC" w:rsidP="00ED1093">
      <w:pPr>
        <w:tabs>
          <w:tab w:val="left" w:pos="5400"/>
        </w:tabs>
      </w:pPr>
    </w:p>
    <w:p w:rsidR="00F05AC2" w:rsidRPr="003C4DB2" w:rsidRDefault="00F05AC2" w:rsidP="00F05AC2">
      <w:pPr>
        <w:jc w:val="both"/>
        <w:rPr>
          <w:b/>
        </w:rPr>
      </w:pPr>
      <w:r>
        <w:rPr>
          <w:b/>
        </w:rPr>
        <w:t>Sissejuhatus</w:t>
      </w:r>
    </w:p>
    <w:p w:rsidR="00F05AC2" w:rsidRDefault="00F05AC2" w:rsidP="00F05AC2">
      <w:pPr>
        <w:jc w:val="both"/>
      </w:pPr>
      <w:r w:rsidRPr="00344CE9">
        <w:t>Karksi Vallavolikogu võttis 16.02.2016 vastu otsuse nr 164 „Haldusterritoriaalse korralduse muutmise algatamine ja ettepaneku tegemine ühinemisläbirääkimiste alustamiseks”</w:t>
      </w:r>
      <w:r>
        <w:t xml:space="preserve">. Otsusega tehti Halliste Vallavolikogule ettepanek alustada läbirääkimisi haldusterritoriaalse korralduse muutmise üle eesmärgiga moodustada omavalitsuste ühinemise tulemusena uus omavalitsusüksus. Sama ettepanek tehti veel Tarvastu Vallavolikogule, Abja Vallavolikogule ja Mõisaküla Linnavolikogule. Halliste Vallavolikogu nõustus oma 30.03.2016 otsusega nr 14 </w:t>
      </w:r>
      <w:r w:rsidRPr="00ED0BE8">
        <w:t>„Vastus Karksi Vallavolikogu 16. veebruari 2016. a otsusele nr 164 „Haldusterritoriaalse korralduse muutmise algatamine ja ettepaneku tegemine ühinemisläbirääkimiste alustamiseks”</w:t>
      </w:r>
      <w:r>
        <w:t xml:space="preserve"> Karksi Vallavolikogu esitatud ettepanekuga alustada läbirääkimisi. Ettepanekuga nõustusid ka Abja Vallavolikogu ja Mõisaküla Linnavolikogu. </w:t>
      </w:r>
    </w:p>
    <w:p w:rsidR="00F05AC2" w:rsidRDefault="00F05AC2" w:rsidP="00F05AC2">
      <w:pPr>
        <w:jc w:val="both"/>
      </w:pPr>
    </w:p>
    <w:p w:rsidR="00F05AC2" w:rsidRPr="003C4DB2" w:rsidRDefault="00F05AC2" w:rsidP="00F05AC2">
      <w:pPr>
        <w:rPr>
          <w:b/>
        </w:rPr>
      </w:pPr>
      <w:r>
        <w:rPr>
          <w:b/>
        </w:rPr>
        <w:t>Juriidiline alus</w:t>
      </w:r>
    </w:p>
    <w:p w:rsidR="00F05AC2" w:rsidRDefault="00F05AC2" w:rsidP="00CB53F4">
      <w:pPr>
        <w:jc w:val="both"/>
      </w:pPr>
      <w:r>
        <w:t>Kohaliku omavalitsuse korralduse seaduse § 22 lõike 1 punkti 37 alusel kuuluvad volikogu ainupädevusse muud seadusega volikogu ainupädevusse antud küsimused.</w:t>
      </w:r>
    </w:p>
    <w:p w:rsidR="00892013" w:rsidRDefault="00892013" w:rsidP="00CB53F4">
      <w:pPr>
        <w:jc w:val="both"/>
      </w:pPr>
    </w:p>
    <w:p w:rsidR="00892013" w:rsidRDefault="00892013" w:rsidP="00CB53F4">
      <w:pPr>
        <w:jc w:val="both"/>
      </w:pPr>
      <w:r>
        <w:t>Eesti territooriumi haldusjaotuse (ETHS) § 9 lõike 9 punkti 6 kohaselt esitab haldusterritoriaalse korralduse muutmisel asjaomane volikogu maavanemale otsuse ühinemislepingu ja selle lisade kinnitamise kohta ning ühinemislepingu koos lisadega 10 päeva jooksul pärast otsuse vastuvõtmist.</w:t>
      </w:r>
    </w:p>
    <w:p w:rsidR="00F05AC2" w:rsidRDefault="00F05AC2" w:rsidP="00F05AC2"/>
    <w:p w:rsidR="00F05AC2" w:rsidRDefault="00892013" w:rsidP="00F05AC2">
      <w:pPr>
        <w:jc w:val="both"/>
      </w:pPr>
      <w:r>
        <w:t>ETHS</w:t>
      </w:r>
      <w:r w:rsidR="00F05AC2">
        <w:t xml:space="preserve"> § 9</w:t>
      </w:r>
      <w:r w:rsidR="00F05AC2" w:rsidRPr="00C75269">
        <w:rPr>
          <w:vertAlign w:val="superscript"/>
        </w:rPr>
        <w:t>1</w:t>
      </w:r>
      <w:r w:rsidR="00F05AC2">
        <w:t xml:space="preserve"> lõike 6 alusel ühinemisleping ja selle lisad kinnitatakse asjaomase volikogu otsusega. Sama paragrahvi lõike 7 kohaselt pärast ühinemislepingu kinnitamist volikogude poolt avalikustatakse see koos lisadega valla või linna veebilehel. Ühinemisleping avaldatakse Riigi Teatajas.</w:t>
      </w:r>
    </w:p>
    <w:p w:rsidR="00F05AC2" w:rsidRPr="003C4DB2" w:rsidRDefault="00F05AC2" w:rsidP="00F05AC2">
      <w:pPr>
        <w:jc w:val="both"/>
        <w:rPr>
          <w:b/>
        </w:rPr>
      </w:pPr>
    </w:p>
    <w:p w:rsidR="00F05AC2" w:rsidRPr="003C4DB2" w:rsidRDefault="00F05AC2" w:rsidP="00F05AC2">
      <w:pPr>
        <w:jc w:val="both"/>
        <w:rPr>
          <w:b/>
        </w:rPr>
      </w:pPr>
      <w:r w:rsidRPr="003C4DB2">
        <w:rPr>
          <w:b/>
        </w:rPr>
        <w:t>Eelnõu sisu</w:t>
      </w:r>
    </w:p>
    <w:p w:rsidR="00F05AC2" w:rsidRDefault="00F05AC2" w:rsidP="00F05AC2">
      <w:pPr>
        <w:jc w:val="both"/>
      </w:pPr>
      <w:r>
        <w:t>Otsuse eelnõu eesmärk on kinnitada Abja valla, Halliste valla, Karksi valla ja Mõisaküla linna ühinemisleping koos järgmiste lisadega:</w:t>
      </w:r>
    </w:p>
    <w:p w:rsidR="00F05AC2" w:rsidRDefault="00F05AC2" w:rsidP="00F05AC2">
      <w:pPr>
        <w:tabs>
          <w:tab w:val="left" w:pos="5400"/>
        </w:tabs>
        <w:jc w:val="both"/>
        <w:rPr>
          <w:bCs/>
        </w:rPr>
      </w:pPr>
      <w:r>
        <w:rPr>
          <w:bCs/>
        </w:rPr>
        <w:t>LISA 1. Seletuskiri</w:t>
      </w:r>
    </w:p>
    <w:p w:rsidR="00F05AC2" w:rsidRPr="003C4DB2" w:rsidRDefault="00F05AC2" w:rsidP="00F05AC2">
      <w:pPr>
        <w:tabs>
          <w:tab w:val="left" w:pos="5400"/>
        </w:tabs>
        <w:jc w:val="both"/>
        <w:rPr>
          <w:bCs/>
        </w:rPr>
      </w:pPr>
      <w:r w:rsidRPr="003C4DB2">
        <w:rPr>
          <w:bCs/>
        </w:rPr>
        <w:t>LISA 2. Abja valla 2015. aasta auditeeritud majandusaasta aruanne</w:t>
      </w:r>
    </w:p>
    <w:p w:rsidR="00F05AC2" w:rsidRPr="003C4DB2" w:rsidRDefault="00A20136" w:rsidP="00F05AC2">
      <w:pPr>
        <w:tabs>
          <w:tab w:val="left" w:pos="5400"/>
        </w:tabs>
        <w:jc w:val="both"/>
      </w:pPr>
      <w:hyperlink r:id="rId18" w:tgtFrame="_blank" w:history="1">
        <w:r w:rsidR="00F05AC2" w:rsidRPr="003C4DB2">
          <w:rPr>
            <w:rStyle w:val="Hperlink"/>
            <w:color w:val="auto"/>
            <w:u w:val="none"/>
            <w:shd w:val="clear" w:color="auto" w:fill="FFFFFF"/>
          </w:rPr>
          <w:t>LISA 3. Halliste valla 2015. aasta auditeeritud majandusaasta aruanne</w:t>
        </w:r>
      </w:hyperlink>
      <w:r w:rsidR="00F05AC2" w:rsidRPr="003C4DB2">
        <w:tab/>
      </w:r>
      <w:r w:rsidR="00F05AC2" w:rsidRPr="003C4DB2">
        <w:br/>
      </w:r>
      <w:hyperlink r:id="rId19" w:tgtFrame="_blank" w:history="1">
        <w:r w:rsidR="00F05AC2" w:rsidRPr="003C4DB2">
          <w:rPr>
            <w:rStyle w:val="Hperlink"/>
            <w:color w:val="auto"/>
            <w:u w:val="none"/>
          </w:rPr>
          <w:t>LISA 4. Karksi valla 2015. aasta auditeeritud majandusaasta aruanne</w:t>
        </w:r>
      </w:hyperlink>
      <w:r w:rsidR="00F05AC2" w:rsidRPr="003C4DB2">
        <w:tab/>
      </w:r>
      <w:r w:rsidR="00F05AC2" w:rsidRPr="003C4DB2">
        <w:br/>
      </w:r>
      <w:hyperlink r:id="rId20" w:tgtFrame="_blank" w:history="1">
        <w:r w:rsidR="00F05AC2" w:rsidRPr="003C4DB2">
          <w:rPr>
            <w:rStyle w:val="Hperlink"/>
            <w:color w:val="auto"/>
            <w:u w:val="none"/>
          </w:rPr>
          <w:t>LISA 5. Mõisaküla linna 2015. aasta auditeeritud majandusaasta aruanne</w:t>
        </w:r>
        <w:r w:rsidR="00F05AC2" w:rsidRPr="003C4DB2">
          <w:rPr>
            <w:rStyle w:val="Hperlink"/>
            <w:color w:val="auto"/>
            <w:u w:val="none"/>
          </w:rPr>
          <w:tab/>
        </w:r>
        <w:r w:rsidR="00F05AC2" w:rsidRPr="003C4DB2">
          <w:br/>
        </w:r>
        <w:r w:rsidR="00F05AC2" w:rsidRPr="003C4DB2">
          <w:rPr>
            <w:rStyle w:val="Hperlink"/>
            <w:color w:val="auto"/>
            <w:u w:val="none"/>
          </w:rPr>
          <w:t>L</w:t>
        </w:r>
      </w:hyperlink>
      <w:hyperlink r:id="rId21" w:tgtFrame="_blank" w:history="1">
        <w:r w:rsidR="00F05AC2" w:rsidRPr="003C4DB2">
          <w:rPr>
            <w:rStyle w:val="Hperlink"/>
            <w:color w:val="auto"/>
            <w:u w:val="none"/>
          </w:rPr>
          <w:t>ISA 6. Ühineva omavalitsusüksuse kaart mõõtkavas 1:50 000</w:t>
        </w:r>
      </w:hyperlink>
      <w:r w:rsidR="00F05AC2" w:rsidRPr="003C4DB2">
        <w:tab/>
      </w:r>
      <w:r w:rsidR="00F05AC2" w:rsidRPr="003C4DB2">
        <w:br/>
      </w:r>
      <w:hyperlink r:id="rId22" w:tgtFrame="_blank" w:history="1">
        <w:r w:rsidR="00F05AC2" w:rsidRPr="003C4DB2">
          <w:rPr>
            <w:rStyle w:val="Hperlink"/>
            <w:color w:val="auto"/>
            <w:u w:val="none"/>
          </w:rPr>
          <w:t>LISA 7. Prioriteetsete investeeringute kava 2016-2020 lähtuvalt eelarvestrateegiatest</w:t>
        </w:r>
      </w:hyperlink>
      <w:r w:rsidR="00F05AC2" w:rsidRPr="003C4DB2">
        <w:tab/>
      </w:r>
      <w:r w:rsidR="00F05AC2" w:rsidRPr="003C4DB2">
        <w:br/>
      </w:r>
      <w:hyperlink r:id="rId23" w:tgtFrame="_blank" w:history="1">
        <w:r w:rsidR="00F05AC2" w:rsidRPr="003C4DB2">
          <w:rPr>
            <w:rStyle w:val="Hperlink"/>
            <w:color w:val="auto"/>
            <w:u w:val="none"/>
            <w:shd w:val="clear" w:color="auto" w:fill="FFFFFF"/>
          </w:rPr>
          <w:t>LISA 8. Mulgi valla juhtimisstruktuur</w:t>
        </w:r>
      </w:hyperlink>
    </w:p>
    <w:p w:rsidR="00F05AC2" w:rsidRDefault="00F05AC2" w:rsidP="00F05AC2">
      <w:pPr>
        <w:jc w:val="both"/>
      </w:pPr>
    </w:p>
    <w:p w:rsidR="00251F22" w:rsidRDefault="00251F22" w:rsidP="00F05AC2">
      <w:pPr>
        <w:jc w:val="both"/>
      </w:pPr>
      <w:r>
        <w:t>Ühinemislepingu kohustuslikuks lisaks on ühinemislepingu ja selle lisade kohta esitatud ettepanekud ja vastuväited ning õiend volikogus läbivaatamise tulemuste kohta (</w:t>
      </w:r>
      <w:r w:rsidRPr="003C4DB2">
        <w:t>LISA 9</w:t>
      </w:r>
      <w:r>
        <w:t>)</w:t>
      </w:r>
      <w:r w:rsidRPr="003C4DB2">
        <w:t>.</w:t>
      </w:r>
    </w:p>
    <w:p w:rsidR="00251F22" w:rsidRDefault="00251F22" w:rsidP="00F05AC2">
      <w:pPr>
        <w:jc w:val="both"/>
      </w:pPr>
    </w:p>
    <w:p w:rsidR="00F05AC2" w:rsidRDefault="00F05AC2" w:rsidP="00F05AC2">
      <w:pPr>
        <w:jc w:val="both"/>
      </w:pPr>
      <w:r>
        <w:t>Ühinemislepingu</w:t>
      </w:r>
      <w:r w:rsidR="00C46597">
        <w:t xml:space="preserve"> ja selle lisade</w:t>
      </w:r>
      <w:r>
        <w:t xml:space="preserve"> kinnitamisel arvestatakse Halliste valla, Abja valla, Karksi valla ja Mõisaküla linna vahelisi läbirääkimisi ja omavalitsusi esindanud volitatud isikute poolt saavutatud kokkuleppeid. </w:t>
      </w:r>
    </w:p>
    <w:p w:rsidR="00F05AC2" w:rsidRDefault="00F05AC2" w:rsidP="00F05AC2">
      <w:pPr>
        <w:jc w:val="both"/>
      </w:pPr>
    </w:p>
    <w:p w:rsidR="00F05AC2" w:rsidRDefault="00F05AC2" w:rsidP="00F05AC2">
      <w:pPr>
        <w:jc w:val="both"/>
      </w:pPr>
      <w:r>
        <w:lastRenderedPageBreak/>
        <w:t>Kinnitamisele eelnevalt on ühinemisleping avalikustatud kõikide valdade veebilehtedel ja tehtud kohalike ajalehtede kaudu kättesaadavaks valla elanikele. Samuti tutvustati ühinemislepingut rahvakoosolekutel.</w:t>
      </w:r>
    </w:p>
    <w:p w:rsidR="00F05AC2" w:rsidRDefault="00F05AC2" w:rsidP="00F05AC2">
      <w:pPr>
        <w:jc w:val="both"/>
      </w:pPr>
    </w:p>
    <w:p w:rsidR="00F05AC2" w:rsidRDefault="00F05AC2" w:rsidP="00F05AC2">
      <w:pPr>
        <w:jc w:val="both"/>
      </w:pPr>
      <w:r>
        <w:t>Ühinemislepingu kohustuslikuks lisaks on ühinemislepingu ja selle lisade kohta esitatud ettepanekud ja vastuväited ning õiend volikogu</w:t>
      </w:r>
      <w:r w:rsidR="00251F22">
        <w:t xml:space="preserve">s läbivaatamise tulemuste kohta. </w:t>
      </w:r>
      <w:r w:rsidR="0026663C">
        <w:t>Ühinemislepi</w:t>
      </w:r>
      <w:r w:rsidR="00251F22">
        <w:t xml:space="preserve">ngule esitati neli ettepanekut: </w:t>
      </w:r>
    </w:p>
    <w:p w:rsidR="00251F22" w:rsidRPr="00C67782" w:rsidRDefault="00251F22" w:rsidP="00251F22">
      <w:pPr>
        <w:rPr>
          <w:b/>
        </w:rPr>
      </w:pPr>
    </w:p>
    <w:tbl>
      <w:tblPr>
        <w:tblStyle w:val="Kontuurtabel"/>
        <w:tblW w:w="0" w:type="auto"/>
        <w:tblLook w:val="04A0"/>
      </w:tblPr>
      <w:tblGrid>
        <w:gridCol w:w="1648"/>
        <w:gridCol w:w="1390"/>
        <w:gridCol w:w="2912"/>
        <w:gridCol w:w="3338"/>
      </w:tblGrid>
      <w:tr w:rsidR="00251F22" w:rsidRPr="00C67782" w:rsidTr="00251F22">
        <w:tc>
          <w:tcPr>
            <w:tcW w:w="1668" w:type="dxa"/>
          </w:tcPr>
          <w:p w:rsidR="00251F22" w:rsidRDefault="00251F22" w:rsidP="007D7359">
            <w:pPr>
              <w:rPr>
                <w:rFonts w:cs="Times New Roman"/>
                <w:b/>
                <w:sz w:val="24"/>
                <w:szCs w:val="24"/>
              </w:rPr>
            </w:pPr>
            <w:r w:rsidRPr="00C67782">
              <w:rPr>
                <w:rFonts w:cs="Times New Roman"/>
                <w:b/>
                <w:sz w:val="24"/>
                <w:szCs w:val="24"/>
              </w:rPr>
              <w:t xml:space="preserve">Saabumise </w:t>
            </w:r>
          </w:p>
          <w:p w:rsidR="00251F22" w:rsidRPr="00C67782" w:rsidRDefault="00251F22" w:rsidP="007D7359">
            <w:pPr>
              <w:rPr>
                <w:rFonts w:cs="Times New Roman"/>
                <w:b/>
                <w:sz w:val="24"/>
                <w:szCs w:val="24"/>
              </w:rPr>
            </w:pPr>
            <w:r w:rsidRPr="00C67782">
              <w:rPr>
                <w:rFonts w:cs="Times New Roman"/>
                <w:b/>
                <w:sz w:val="24"/>
                <w:szCs w:val="24"/>
              </w:rPr>
              <w:t>kuupäev</w:t>
            </w:r>
          </w:p>
        </w:tc>
        <w:tc>
          <w:tcPr>
            <w:tcW w:w="1417" w:type="dxa"/>
          </w:tcPr>
          <w:p w:rsidR="00251F22" w:rsidRPr="00C67782" w:rsidRDefault="00251F22" w:rsidP="007D7359">
            <w:pPr>
              <w:rPr>
                <w:rFonts w:cs="Times New Roman"/>
                <w:b/>
                <w:sz w:val="24"/>
                <w:szCs w:val="24"/>
              </w:rPr>
            </w:pPr>
            <w:r w:rsidRPr="00C67782">
              <w:rPr>
                <w:rFonts w:cs="Times New Roman"/>
                <w:b/>
                <w:sz w:val="24"/>
                <w:szCs w:val="24"/>
              </w:rPr>
              <w:t>Esitaja</w:t>
            </w:r>
          </w:p>
        </w:tc>
        <w:tc>
          <w:tcPr>
            <w:tcW w:w="2977" w:type="dxa"/>
          </w:tcPr>
          <w:p w:rsidR="00251F22" w:rsidRPr="00C67782" w:rsidRDefault="00251F22" w:rsidP="007D7359">
            <w:pPr>
              <w:rPr>
                <w:rFonts w:cs="Times New Roman"/>
                <w:b/>
                <w:sz w:val="24"/>
                <w:szCs w:val="24"/>
              </w:rPr>
            </w:pPr>
            <w:r w:rsidRPr="00C67782">
              <w:rPr>
                <w:rFonts w:cs="Times New Roman"/>
                <w:b/>
                <w:sz w:val="24"/>
                <w:szCs w:val="24"/>
              </w:rPr>
              <w:t>Esitatud ettepanekud</w:t>
            </w:r>
          </w:p>
        </w:tc>
        <w:tc>
          <w:tcPr>
            <w:tcW w:w="3402" w:type="dxa"/>
          </w:tcPr>
          <w:p w:rsidR="00251F22" w:rsidRPr="00C67782" w:rsidRDefault="00BC7534" w:rsidP="007D7359">
            <w:pPr>
              <w:rPr>
                <w:rFonts w:cs="Times New Roman"/>
                <w:b/>
                <w:sz w:val="24"/>
                <w:szCs w:val="24"/>
              </w:rPr>
            </w:pPr>
            <w:r>
              <w:rPr>
                <w:rFonts w:cs="Times New Roman"/>
                <w:b/>
                <w:sz w:val="24"/>
                <w:szCs w:val="24"/>
              </w:rPr>
              <w:t>L</w:t>
            </w:r>
            <w:r w:rsidR="00251F22" w:rsidRPr="00C67782">
              <w:rPr>
                <w:rFonts w:cs="Times New Roman"/>
                <w:b/>
                <w:sz w:val="24"/>
                <w:szCs w:val="24"/>
              </w:rPr>
              <w:t>äbivaatamise tulemused</w:t>
            </w:r>
          </w:p>
        </w:tc>
      </w:tr>
      <w:tr w:rsidR="00251F22" w:rsidRPr="00C67782" w:rsidTr="00251F22">
        <w:tc>
          <w:tcPr>
            <w:tcW w:w="1668" w:type="dxa"/>
          </w:tcPr>
          <w:p w:rsidR="00251F22" w:rsidRPr="00C67782" w:rsidRDefault="00251F22" w:rsidP="007D7359">
            <w:pPr>
              <w:rPr>
                <w:rFonts w:cs="Times New Roman"/>
                <w:sz w:val="24"/>
                <w:szCs w:val="24"/>
              </w:rPr>
            </w:pPr>
            <w:r w:rsidRPr="00C67782">
              <w:rPr>
                <w:rFonts w:cs="Times New Roman"/>
                <w:sz w:val="24"/>
                <w:szCs w:val="24"/>
              </w:rPr>
              <w:t>18.10.2016</w:t>
            </w:r>
          </w:p>
        </w:tc>
        <w:tc>
          <w:tcPr>
            <w:tcW w:w="1417" w:type="dxa"/>
          </w:tcPr>
          <w:p w:rsidR="00251F22" w:rsidRPr="00C67782" w:rsidRDefault="00251F22" w:rsidP="007D7359">
            <w:pPr>
              <w:rPr>
                <w:rFonts w:cs="Times New Roman"/>
                <w:sz w:val="24"/>
                <w:szCs w:val="24"/>
              </w:rPr>
            </w:pPr>
            <w:r w:rsidRPr="00C67782">
              <w:rPr>
                <w:rFonts w:cs="Times New Roman"/>
                <w:sz w:val="24"/>
                <w:szCs w:val="24"/>
              </w:rPr>
              <w:t>Andres Rull</w:t>
            </w:r>
          </w:p>
        </w:tc>
        <w:tc>
          <w:tcPr>
            <w:tcW w:w="2977" w:type="dxa"/>
          </w:tcPr>
          <w:p w:rsidR="00251F22" w:rsidRPr="00C67782" w:rsidRDefault="00251F22" w:rsidP="007D7359">
            <w:pPr>
              <w:rPr>
                <w:rFonts w:cs="Times New Roman"/>
                <w:sz w:val="24"/>
                <w:szCs w:val="24"/>
              </w:rPr>
            </w:pPr>
            <w:r w:rsidRPr="00C67782">
              <w:rPr>
                <w:rFonts w:cs="Times New Roman"/>
                <w:sz w:val="24"/>
                <w:szCs w:val="24"/>
              </w:rPr>
              <w:t>Vallakeskus peaks olema Karksi-Nuias.</w:t>
            </w:r>
          </w:p>
        </w:tc>
        <w:tc>
          <w:tcPr>
            <w:tcW w:w="3402" w:type="dxa"/>
          </w:tcPr>
          <w:p w:rsidR="00251F22" w:rsidRPr="00C67782" w:rsidRDefault="00251F22" w:rsidP="007D7359">
            <w:pPr>
              <w:rPr>
                <w:rFonts w:cs="Times New Roman"/>
                <w:sz w:val="24"/>
                <w:szCs w:val="24"/>
                <w:lang w:eastAsia="et-EE"/>
              </w:rPr>
            </w:pPr>
            <w:r w:rsidRPr="00C67782">
              <w:rPr>
                <w:rFonts w:cs="Times New Roman"/>
                <w:sz w:val="24"/>
                <w:szCs w:val="24"/>
                <w:lang w:eastAsia="et-EE"/>
              </w:rPr>
              <w:t xml:space="preserve">Ettepanek tagasi lükata, kuivõrd ühinevate omavalitsuste kompromisslahendus on, et keskuse otsustab uus volikogu. </w:t>
            </w:r>
          </w:p>
        </w:tc>
      </w:tr>
      <w:tr w:rsidR="00251F22" w:rsidRPr="00C67782" w:rsidTr="00251F22">
        <w:tc>
          <w:tcPr>
            <w:tcW w:w="1668" w:type="dxa"/>
          </w:tcPr>
          <w:p w:rsidR="00251F22" w:rsidRPr="00C67782" w:rsidRDefault="00251F22" w:rsidP="007D7359">
            <w:pPr>
              <w:rPr>
                <w:rFonts w:cs="Times New Roman"/>
                <w:sz w:val="24"/>
                <w:szCs w:val="24"/>
              </w:rPr>
            </w:pPr>
            <w:r w:rsidRPr="00C67782">
              <w:rPr>
                <w:rFonts w:cs="Times New Roman"/>
                <w:sz w:val="24"/>
                <w:szCs w:val="24"/>
              </w:rPr>
              <w:t>03.11.2016</w:t>
            </w:r>
          </w:p>
        </w:tc>
        <w:tc>
          <w:tcPr>
            <w:tcW w:w="1417" w:type="dxa"/>
          </w:tcPr>
          <w:p w:rsidR="00251F22" w:rsidRPr="00C67782" w:rsidRDefault="00251F22" w:rsidP="007D7359">
            <w:pPr>
              <w:rPr>
                <w:rFonts w:cs="Times New Roman"/>
                <w:sz w:val="24"/>
                <w:szCs w:val="24"/>
              </w:rPr>
            </w:pPr>
            <w:r w:rsidRPr="00C67782">
              <w:rPr>
                <w:rFonts w:cs="Times New Roman"/>
                <w:sz w:val="24"/>
                <w:szCs w:val="24"/>
              </w:rPr>
              <w:t>Heino Luik</w:t>
            </w:r>
          </w:p>
        </w:tc>
        <w:tc>
          <w:tcPr>
            <w:tcW w:w="2977" w:type="dxa"/>
          </w:tcPr>
          <w:p w:rsidR="00251F22" w:rsidRPr="00C67782" w:rsidRDefault="00251F22" w:rsidP="007D7359">
            <w:pPr>
              <w:rPr>
                <w:rFonts w:cs="Times New Roman"/>
                <w:sz w:val="24"/>
                <w:szCs w:val="24"/>
              </w:rPr>
            </w:pPr>
            <w:r w:rsidRPr="00C67782">
              <w:rPr>
                <w:rFonts w:cs="Times New Roman"/>
                <w:sz w:val="24"/>
                <w:szCs w:val="24"/>
              </w:rPr>
              <w:t xml:space="preserve">Ettepanek üle vaadata ühinemislepingu punkt 2.6 ja sõnastada see järgmiselt: Mulgi valla juriidilise koosseisu otsustavad praeguste volikogude koosseisud. Mulgi valla keskus tuleb Karksi-Nuia. </w:t>
            </w:r>
          </w:p>
        </w:tc>
        <w:tc>
          <w:tcPr>
            <w:tcW w:w="3402" w:type="dxa"/>
          </w:tcPr>
          <w:p w:rsidR="00251F22" w:rsidRPr="00C67782" w:rsidRDefault="00251F22" w:rsidP="007D7359">
            <w:pPr>
              <w:rPr>
                <w:rFonts w:cs="Times New Roman"/>
                <w:sz w:val="24"/>
                <w:szCs w:val="24"/>
                <w:lang w:eastAsia="et-EE"/>
              </w:rPr>
            </w:pPr>
            <w:r w:rsidRPr="00C67782">
              <w:rPr>
                <w:rFonts w:cs="Times New Roman"/>
                <w:sz w:val="24"/>
                <w:szCs w:val="24"/>
                <w:lang w:eastAsia="et-EE"/>
              </w:rPr>
              <w:t>Ettepanek tagasi lükata, kuivõrd ühinevate omavalitsuste kompromisslahendus on, et keskuse otsustab uus volikogu.</w:t>
            </w:r>
          </w:p>
        </w:tc>
      </w:tr>
      <w:tr w:rsidR="00251F22" w:rsidRPr="00C67782" w:rsidTr="00251F22">
        <w:tc>
          <w:tcPr>
            <w:tcW w:w="1668" w:type="dxa"/>
          </w:tcPr>
          <w:p w:rsidR="00251F22" w:rsidRPr="00C67782" w:rsidRDefault="00251F22" w:rsidP="007D7359">
            <w:pPr>
              <w:rPr>
                <w:rFonts w:cs="Times New Roman"/>
                <w:sz w:val="24"/>
                <w:szCs w:val="24"/>
              </w:rPr>
            </w:pPr>
            <w:r w:rsidRPr="00C67782">
              <w:rPr>
                <w:rFonts w:cs="Times New Roman"/>
                <w:sz w:val="24"/>
                <w:szCs w:val="24"/>
              </w:rPr>
              <w:t>04.11.2016</w:t>
            </w:r>
          </w:p>
        </w:tc>
        <w:tc>
          <w:tcPr>
            <w:tcW w:w="1417" w:type="dxa"/>
          </w:tcPr>
          <w:p w:rsidR="00251F22" w:rsidRPr="00C67782" w:rsidRDefault="00251F22" w:rsidP="007D7359">
            <w:pPr>
              <w:rPr>
                <w:rFonts w:cs="Times New Roman"/>
                <w:sz w:val="24"/>
                <w:szCs w:val="24"/>
              </w:rPr>
            </w:pPr>
            <w:r w:rsidRPr="00C67782">
              <w:rPr>
                <w:rFonts w:cs="Times New Roman"/>
                <w:sz w:val="24"/>
                <w:szCs w:val="24"/>
              </w:rPr>
              <w:t>Ahto Jänes</w:t>
            </w:r>
          </w:p>
        </w:tc>
        <w:tc>
          <w:tcPr>
            <w:tcW w:w="2977" w:type="dxa"/>
          </w:tcPr>
          <w:p w:rsidR="00251F22" w:rsidRPr="00C67782" w:rsidRDefault="00251F22" w:rsidP="007D7359">
            <w:pPr>
              <w:rPr>
                <w:rFonts w:cs="Times New Roman"/>
                <w:sz w:val="24"/>
                <w:szCs w:val="24"/>
              </w:rPr>
            </w:pPr>
            <w:r w:rsidRPr="00C67782">
              <w:rPr>
                <w:rFonts w:cs="Times New Roman"/>
                <w:sz w:val="24"/>
                <w:szCs w:val="24"/>
              </w:rPr>
              <w:t>Karksi-Nuia omaette ajaloolise piirkonnana peaks jääma omaette.</w:t>
            </w:r>
          </w:p>
        </w:tc>
        <w:tc>
          <w:tcPr>
            <w:tcW w:w="3402" w:type="dxa"/>
          </w:tcPr>
          <w:p w:rsidR="00251F22" w:rsidRPr="00C67782" w:rsidRDefault="00251F22" w:rsidP="007D7359">
            <w:pPr>
              <w:rPr>
                <w:rFonts w:cs="Times New Roman"/>
                <w:sz w:val="24"/>
                <w:szCs w:val="24"/>
              </w:rPr>
            </w:pPr>
            <w:r w:rsidRPr="00C67782">
              <w:rPr>
                <w:rFonts w:cs="Times New Roman"/>
                <w:sz w:val="24"/>
                <w:szCs w:val="24"/>
              </w:rPr>
              <w:t>Arvamus tea</w:t>
            </w:r>
            <w:r>
              <w:rPr>
                <w:rFonts w:cs="Times New Roman"/>
                <w:sz w:val="24"/>
                <w:szCs w:val="24"/>
              </w:rPr>
              <w:t>d</w:t>
            </w:r>
            <w:r w:rsidRPr="00C67782">
              <w:rPr>
                <w:rFonts w:cs="Times New Roman"/>
                <w:sz w:val="24"/>
                <w:szCs w:val="24"/>
              </w:rPr>
              <w:t xml:space="preserve">miseks võetud. Ühinemise otsustavad volikogud. </w:t>
            </w:r>
          </w:p>
        </w:tc>
      </w:tr>
      <w:tr w:rsidR="00251F22" w:rsidRPr="00C67782" w:rsidTr="00251F22">
        <w:trPr>
          <w:trHeight w:val="2114"/>
        </w:trPr>
        <w:tc>
          <w:tcPr>
            <w:tcW w:w="1668" w:type="dxa"/>
          </w:tcPr>
          <w:p w:rsidR="00251F22" w:rsidRPr="00C67782" w:rsidRDefault="00251F22" w:rsidP="007D7359">
            <w:pPr>
              <w:tabs>
                <w:tab w:val="left" w:pos="1095"/>
              </w:tabs>
              <w:rPr>
                <w:rFonts w:cs="Times New Roman"/>
                <w:sz w:val="24"/>
                <w:szCs w:val="24"/>
              </w:rPr>
            </w:pPr>
            <w:r>
              <w:rPr>
                <w:rFonts w:cs="Times New Roman"/>
                <w:sz w:val="24"/>
                <w:szCs w:val="24"/>
              </w:rPr>
              <w:t>08</w:t>
            </w:r>
            <w:r w:rsidRPr="00C67782">
              <w:rPr>
                <w:rFonts w:cs="Times New Roman"/>
                <w:sz w:val="24"/>
                <w:szCs w:val="24"/>
              </w:rPr>
              <w:t>.11.2016</w:t>
            </w:r>
          </w:p>
        </w:tc>
        <w:tc>
          <w:tcPr>
            <w:tcW w:w="1417" w:type="dxa"/>
          </w:tcPr>
          <w:p w:rsidR="00251F22" w:rsidRPr="00C67782" w:rsidRDefault="00251F22" w:rsidP="007D7359">
            <w:pPr>
              <w:rPr>
                <w:rFonts w:cs="Times New Roman"/>
                <w:sz w:val="24"/>
                <w:szCs w:val="24"/>
              </w:rPr>
            </w:pPr>
            <w:r w:rsidRPr="00C67782">
              <w:rPr>
                <w:rFonts w:cs="Times New Roman"/>
                <w:sz w:val="24"/>
                <w:szCs w:val="24"/>
              </w:rPr>
              <w:t xml:space="preserve">Jaak </w:t>
            </w:r>
            <w:proofErr w:type="spellStart"/>
            <w:r w:rsidRPr="00C67782">
              <w:rPr>
                <w:rFonts w:cs="Times New Roman"/>
                <w:sz w:val="24"/>
                <w:szCs w:val="24"/>
              </w:rPr>
              <w:t>Pihlak</w:t>
            </w:r>
            <w:proofErr w:type="spellEnd"/>
          </w:p>
        </w:tc>
        <w:tc>
          <w:tcPr>
            <w:tcW w:w="2977" w:type="dxa"/>
          </w:tcPr>
          <w:p w:rsidR="00251F22" w:rsidRPr="00C67782" w:rsidRDefault="00251F22" w:rsidP="007D7359">
            <w:pPr>
              <w:rPr>
                <w:rFonts w:cs="Times New Roman"/>
                <w:sz w:val="24"/>
                <w:szCs w:val="24"/>
              </w:rPr>
            </w:pPr>
            <w:r w:rsidRPr="00C67782">
              <w:rPr>
                <w:rFonts w:cs="Times New Roman"/>
                <w:sz w:val="24"/>
                <w:szCs w:val="24"/>
              </w:rPr>
              <w:t>Anda loodava omavalitsuse nimeks Halliste-Karksi vald.</w:t>
            </w:r>
          </w:p>
        </w:tc>
        <w:tc>
          <w:tcPr>
            <w:tcW w:w="3402" w:type="dxa"/>
          </w:tcPr>
          <w:p w:rsidR="00251F22" w:rsidRPr="00C67782" w:rsidRDefault="00251F22" w:rsidP="007D7359">
            <w:pPr>
              <w:rPr>
                <w:rFonts w:cs="Times New Roman"/>
                <w:sz w:val="24"/>
                <w:szCs w:val="24"/>
                <w:lang w:eastAsia="et-EE"/>
              </w:rPr>
            </w:pPr>
            <w:r w:rsidRPr="00C67782">
              <w:rPr>
                <w:rFonts w:cs="Times New Roman"/>
                <w:sz w:val="24"/>
                <w:szCs w:val="24"/>
                <w:lang w:eastAsia="et-EE"/>
              </w:rPr>
              <w:t>Võtta Jaak Pihlaku ettepanek teadmiseks, ent  mitte muuta</w:t>
            </w:r>
          </w:p>
          <w:p w:rsidR="00251F22" w:rsidRPr="00C67782" w:rsidRDefault="00251F22" w:rsidP="007D7359">
            <w:pPr>
              <w:rPr>
                <w:rFonts w:cs="Times New Roman"/>
                <w:sz w:val="24"/>
                <w:szCs w:val="24"/>
                <w:lang w:eastAsia="et-EE"/>
              </w:rPr>
            </w:pPr>
            <w:r w:rsidRPr="00C67782">
              <w:rPr>
                <w:rFonts w:cs="Times New Roman"/>
                <w:sz w:val="24"/>
                <w:szCs w:val="24"/>
                <w:lang w:eastAsia="et-EE"/>
              </w:rPr>
              <w:t xml:space="preserve">omavalitsuse nime, kuivõrd ühinevaid omavalitsusi ühendab </w:t>
            </w:r>
          </w:p>
          <w:p w:rsidR="00251F22" w:rsidRPr="00251F22" w:rsidRDefault="00251F22" w:rsidP="00251F22">
            <w:pPr>
              <w:rPr>
                <w:rFonts w:cs="Times New Roman"/>
                <w:sz w:val="24"/>
                <w:szCs w:val="24"/>
                <w:lang w:eastAsia="et-EE"/>
              </w:rPr>
            </w:pPr>
            <w:r w:rsidRPr="00C67782">
              <w:rPr>
                <w:rFonts w:cs="Times New Roman"/>
                <w:sz w:val="24"/>
                <w:szCs w:val="24"/>
                <w:lang w:eastAsia="et-EE"/>
              </w:rPr>
              <w:t>mulgi kultuur.</w:t>
            </w:r>
          </w:p>
        </w:tc>
      </w:tr>
    </w:tbl>
    <w:p w:rsidR="00251F22" w:rsidRDefault="00251F22" w:rsidP="00251F22">
      <w:pPr>
        <w:jc w:val="both"/>
      </w:pPr>
    </w:p>
    <w:p w:rsidR="00F05AC2" w:rsidRDefault="00F05AC2" w:rsidP="00F05AC2">
      <w:pPr>
        <w:jc w:val="both"/>
      </w:pPr>
    </w:p>
    <w:p w:rsidR="00F05AC2" w:rsidRPr="00E22C92" w:rsidRDefault="00F05AC2" w:rsidP="00F05AC2">
      <w:pPr>
        <w:widowControl w:val="0"/>
        <w:autoSpaceDE w:val="0"/>
        <w:autoSpaceDN w:val="0"/>
        <w:adjustRightInd w:val="0"/>
        <w:jc w:val="both"/>
        <w:rPr>
          <w:rFonts w:eastAsia="Calibri"/>
        </w:rPr>
      </w:pPr>
      <w:r w:rsidRPr="00E22C92">
        <w:rPr>
          <w:rFonts w:eastAsia="Calibri"/>
        </w:rPr>
        <w:t xml:space="preserve">Eelnõu on läbi vaadatud </w:t>
      </w:r>
      <w:r w:rsidRPr="00E22C92">
        <w:t>ja heaks kiidetud 28.11.2016</w:t>
      </w:r>
      <w:r w:rsidRPr="00E22C92">
        <w:rPr>
          <w:rFonts w:eastAsia="Calibri"/>
        </w:rPr>
        <w:t xml:space="preserve"> vallavalitsuse istungil.</w:t>
      </w:r>
    </w:p>
    <w:p w:rsidR="00F05AC2" w:rsidRDefault="00F05AC2" w:rsidP="00F05AC2">
      <w:pPr>
        <w:jc w:val="both"/>
      </w:pPr>
    </w:p>
    <w:p w:rsidR="00F05AC2" w:rsidRDefault="00F05AC2" w:rsidP="00F05AC2">
      <w:pPr>
        <w:jc w:val="both"/>
      </w:pPr>
    </w:p>
    <w:p w:rsidR="00F05AC2" w:rsidRDefault="00F05AC2" w:rsidP="00F05AC2">
      <w:pPr>
        <w:jc w:val="both"/>
      </w:pPr>
    </w:p>
    <w:p w:rsidR="00F05AC2" w:rsidRDefault="00F05AC2" w:rsidP="00F05AC2">
      <w:pPr>
        <w:jc w:val="both"/>
      </w:pPr>
      <w:r>
        <w:t>Eelnõu koostaja:</w:t>
      </w:r>
    </w:p>
    <w:p w:rsidR="00F05AC2" w:rsidRDefault="00F05AC2" w:rsidP="00F05AC2">
      <w:pPr>
        <w:jc w:val="both"/>
      </w:pPr>
    </w:p>
    <w:p w:rsidR="00F05AC2" w:rsidRPr="00E22C92" w:rsidRDefault="00F05AC2" w:rsidP="00F05AC2">
      <w:pPr>
        <w:widowControl w:val="0"/>
        <w:autoSpaceDE w:val="0"/>
        <w:autoSpaceDN w:val="0"/>
        <w:adjustRightInd w:val="0"/>
        <w:jc w:val="both"/>
        <w:rPr>
          <w:rFonts w:eastAsia="Calibri"/>
        </w:rPr>
      </w:pPr>
      <w:r w:rsidRPr="00E22C92">
        <w:t>Kaisa-Karoliina Kokk</w:t>
      </w:r>
    </w:p>
    <w:p w:rsidR="00F05AC2" w:rsidRPr="00E22C92" w:rsidRDefault="00F05AC2" w:rsidP="00F05AC2">
      <w:pPr>
        <w:widowControl w:val="0"/>
        <w:autoSpaceDE w:val="0"/>
        <w:autoSpaceDN w:val="0"/>
        <w:adjustRightInd w:val="0"/>
        <w:jc w:val="both"/>
      </w:pPr>
      <w:r w:rsidRPr="00E22C92">
        <w:rPr>
          <w:rFonts w:eastAsia="Calibri"/>
        </w:rPr>
        <w:t>vallasekretär</w:t>
      </w:r>
    </w:p>
    <w:p w:rsidR="00F05AC2" w:rsidRDefault="00F05AC2" w:rsidP="00F05AC2">
      <w:pPr>
        <w:jc w:val="both"/>
      </w:pPr>
    </w:p>
    <w:p w:rsidR="00F05AC2" w:rsidRPr="00537832" w:rsidRDefault="00F05AC2" w:rsidP="00ED1093">
      <w:pPr>
        <w:tabs>
          <w:tab w:val="left" w:pos="5400"/>
        </w:tabs>
      </w:pPr>
    </w:p>
    <w:sectPr w:rsidR="00F05AC2" w:rsidRPr="00537832" w:rsidSect="00862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805"/>
    <w:multiLevelType w:val="hybridMultilevel"/>
    <w:tmpl w:val="0CE884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4F76C79"/>
    <w:multiLevelType w:val="hybridMultilevel"/>
    <w:tmpl w:val="5118946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44B0D13"/>
    <w:multiLevelType w:val="hybridMultilevel"/>
    <w:tmpl w:val="741CEAF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415113F9"/>
    <w:multiLevelType w:val="hybridMultilevel"/>
    <w:tmpl w:val="9E107A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58394E65"/>
    <w:multiLevelType w:val="hybridMultilevel"/>
    <w:tmpl w:val="5A76BF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1A2204"/>
    <w:rsid w:val="00047E94"/>
    <w:rsid w:val="0006587B"/>
    <w:rsid w:val="00066CDD"/>
    <w:rsid w:val="00083134"/>
    <w:rsid w:val="00095A84"/>
    <w:rsid w:val="000A0D2F"/>
    <w:rsid w:val="000A6EEC"/>
    <w:rsid w:val="00103E57"/>
    <w:rsid w:val="00134D3B"/>
    <w:rsid w:val="00157CAF"/>
    <w:rsid w:val="00166902"/>
    <w:rsid w:val="0018284C"/>
    <w:rsid w:val="00183EF3"/>
    <w:rsid w:val="0018430F"/>
    <w:rsid w:val="001A2204"/>
    <w:rsid w:val="001B3208"/>
    <w:rsid w:val="001B390B"/>
    <w:rsid w:val="001D2AB5"/>
    <w:rsid w:val="001F1999"/>
    <w:rsid w:val="0020648E"/>
    <w:rsid w:val="00225A35"/>
    <w:rsid w:val="00247F82"/>
    <w:rsid w:val="00251F22"/>
    <w:rsid w:val="002652F4"/>
    <w:rsid w:val="0026663C"/>
    <w:rsid w:val="0027193E"/>
    <w:rsid w:val="00280628"/>
    <w:rsid w:val="0029461E"/>
    <w:rsid w:val="003266AE"/>
    <w:rsid w:val="00326B78"/>
    <w:rsid w:val="00332C93"/>
    <w:rsid w:val="003357BF"/>
    <w:rsid w:val="00396FC4"/>
    <w:rsid w:val="003A08AE"/>
    <w:rsid w:val="003B3270"/>
    <w:rsid w:val="003E359D"/>
    <w:rsid w:val="00462D59"/>
    <w:rsid w:val="00467899"/>
    <w:rsid w:val="00475158"/>
    <w:rsid w:val="00493485"/>
    <w:rsid w:val="00494CCD"/>
    <w:rsid w:val="00495E71"/>
    <w:rsid w:val="004B6318"/>
    <w:rsid w:val="004B645C"/>
    <w:rsid w:val="004D75F6"/>
    <w:rsid w:val="00501949"/>
    <w:rsid w:val="005270FD"/>
    <w:rsid w:val="00537832"/>
    <w:rsid w:val="00562A3D"/>
    <w:rsid w:val="005819B6"/>
    <w:rsid w:val="005E7ED6"/>
    <w:rsid w:val="00633995"/>
    <w:rsid w:val="006352F8"/>
    <w:rsid w:val="00642EBE"/>
    <w:rsid w:val="00681834"/>
    <w:rsid w:val="00686A7C"/>
    <w:rsid w:val="006D5CB0"/>
    <w:rsid w:val="006F1589"/>
    <w:rsid w:val="007009E0"/>
    <w:rsid w:val="00705106"/>
    <w:rsid w:val="007227E6"/>
    <w:rsid w:val="00725641"/>
    <w:rsid w:val="00731E6E"/>
    <w:rsid w:val="007373D4"/>
    <w:rsid w:val="00743229"/>
    <w:rsid w:val="00786E02"/>
    <w:rsid w:val="007A4882"/>
    <w:rsid w:val="007B1B53"/>
    <w:rsid w:val="007E2F5A"/>
    <w:rsid w:val="007E5CB9"/>
    <w:rsid w:val="007F2093"/>
    <w:rsid w:val="00810CE9"/>
    <w:rsid w:val="00813772"/>
    <w:rsid w:val="00843433"/>
    <w:rsid w:val="00851826"/>
    <w:rsid w:val="008629B4"/>
    <w:rsid w:val="00883185"/>
    <w:rsid w:val="00892013"/>
    <w:rsid w:val="00895E0F"/>
    <w:rsid w:val="008A213A"/>
    <w:rsid w:val="008B3AD2"/>
    <w:rsid w:val="008E6A9D"/>
    <w:rsid w:val="00903639"/>
    <w:rsid w:val="0091181C"/>
    <w:rsid w:val="0091457B"/>
    <w:rsid w:val="00915E7F"/>
    <w:rsid w:val="009269E4"/>
    <w:rsid w:val="00935D8D"/>
    <w:rsid w:val="00940FE8"/>
    <w:rsid w:val="0094289A"/>
    <w:rsid w:val="00993805"/>
    <w:rsid w:val="009975FB"/>
    <w:rsid w:val="009A0364"/>
    <w:rsid w:val="009A711A"/>
    <w:rsid w:val="009E3C23"/>
    <w:rsid w:val="00A20136"/>
    <w:rsid w:val="00A752E0"/>
    <w:rsid w:val="00AB0E99"/>
    <w:rsid w:val="00AB449F"/>
    <w:rsid w:val="00AB493B"/>
    <w:rsid w:val="00AD62CF"/>
    <w:rsid w:val="00AE53B3"/>
    <w:rsid w:val="00B36EBB"/>
    <w:rsid w:val="00B518E5"/>
    <w:rsid w:val="00B522BF"/>
    <w:rsid w:val="00B821ED"/>
    <w:rsid w:val="00BC0DB2"/>
    <w:rsid w:val="00BC7534"/>
    <w:rsid w:val="00C0220F"/>
    <w:rsid w:val="00C13767"/>
    <w:rsid w:val="00C20E52"/>
    <w:rsid w:val="00C26B51"/>
    <w:rsid w:val="00C331AE"/>
    <w:rsid w:val="00C4079E"/>
    <w:rsid w:val="00C46597"/>
    <w:rsid w:val="00C522A4"/>
    <w:rsid w:val="00C53898"/>
    <w:rsid w:val="00C5744E"/>
    <w:rsid w:val="00C609CD"/>
    <w:rsid w:val="00C641E4"/>
    <w:rsid w:val="00C658DB"/>
    <w:rsid w:val="00C66E99"/>
    <w:rsid w:val="00C87E60"/>
    <w:rsid w:val="00C9190F"/>
    <w:rsid w:val="00CA31AC"/>
    <w:rsid w:val="00CA75C1"/>
    <w:rsid w:val="00CB3ADE"/>
    <w:rsid w:val="00CB53F4"/>
    <w:rsid w:val="00CB7D3C"/>
    <w:rsid w:val="00CC59A6"/>
    <w:rsid w:val="00CC5AB2"/>
    <w:rsid w:val="00CC7651"/>
    <w:rsid w:val="00CF04CC"/>
    <w:rsid w:val="00D00A46"/>
    <w:rsid w:val="00D37A62"/>
    <w:rsid w:val="00D55852"/>
    <w:rsid w:val="00D84AC0"/>
    <w:rsid w:val="00D86540"/>
    <w:rsid w:val="00D86764"/>
    <w:rsid w:val="00DC1DCB"/>
    <w:rsid w:val="00E11182"/>
    <w:rsid w:val="00E262F1"/>
    <w:rsid w:val="00E40A41"/>
    <w:rsid w:val="00E6079E"/>
    <w:rsid w:val="00E64DE8"/>
    <w:rsid w:val="00E72C4E"/>
    <w:rsid w:val="00EB3772"/>
    <w:rsid w:val="00EB3AA6"/>
    <w:rsid w:val="00EC1AEC"/>
    <w:rsid w:val="00ED1093"/>
    <w:rsid w:val="00ED5969"/>
    <w:rsid w:val="00EF5A68"/>
    <w:rsid w:val="00F05AC2"/>
    <w:rsid w:val="00F1197F"/>
    <w:rsid w:val="00F27DD9"/>
    <w:rsid w:val="00F3284F"/>
    <w:rsid w:val="00F53F44"/>
    <w:rsid w:val="00F64C73"/>
    <w:rsid w:val="00F66932"/>
    <w:rsid w:val="00F71AAC"/>
    <w:rsid w:val="00FB68B7"/>
    <w:rsid w:val="00FD7425"/>
    <w:rsid w:val="00FE32F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251F22"/>
    <w:rPr>
      <w:rFonts w:ascii="Times New Roman" w:eastAsia="Times New Roman" w:hAnsi="Times New Roman"/>
      <w:sz w:val="24"/>
      <w:szCs w:val="24"/>
      <w:lang w:eastAsia="en-US"/>
    </w:rPr>
  </w:style>
  <w:style w:type="paragraph" w:styleId="Pealkiri1">
    <w:name w:val="heading 1"/>
    <w:basedOn w:val="Normaallaad"/>
    <w:link w:val="Pealkiri1Mrk"/>
    <w:uiPriority w:val="9"/>
    <w:qFormat/>
    <w:rsid w:val="00AB0E99"/>
    <w:pPr>
      <w:spacing w:before="100" w:beforeAutospacing="1" w:after="100" w:afterAutospacing="1"/>
      <w:outlineLvl w:val="0"/>
    </w:pPr>
    <w:rPr>
      <w:b/>
      <w:bCs/>
      <w:kern w:val="36"/>
      <w:sz w:val="48"/>
      <w:szCs w:val="48"/>
      <w:lang w:eastAsia="et-EE"/>
    </w:rPr>
  </w:style>
  <w:style w:type="paragraph" w:styleId="Pealkiri3">
    <w:name w:val="heading 3"/>
    <w:basedOn w:val="Normaallaad"/>
    <w:next w:val="Normaallaad"/>
    <w:link w:val="Pealkiri3Mrk"/>
    <w:uiPriority w:val="9"/>
    <w:semiHidden/>
    <w:unhideWhenUsed/>
    <w:qFormat/>
    <w:rsid w:val="00681834"/>
    <w:pPr>
      <w:keepNext/>
      <w:keepLines/>
      <w:spacing w:before="20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rsid w:val="00F71AAC"/>
    <w:pPr>
      <w:spacing w:before="100" w:beforeAutospacing="1" w:after="100" w:afterAutospacing="1"/>
    </w:pPr>
    <w:rPr>
      <w:lang w:val="en-GB"/>
    </w:rPr>
  </w:style>
  <w:style w:type="character" w:customStyle="1" w:styleId="KehatekstMrk">
    <w:name w:val="Kehatekst Märk"/>
    <w:link w:val="Kehatekst"/>
    <w:semiHidden/>
    <w:rsid w:val="00F71AAC"/>
    <w:rPr>
      <w:rFonts w:ascii="Times New Roman" w:eastAsia="Times New Roman" w:hAnsi="Times New Roman" w:cs="Times New Roman"/>
      <w:sz w:val="24"/>
      <w:szCs w:val="24"/>
      <w:lang w:val="en-GB"/>
    </w:rPr>
  </w:style>
  <w:style w:type="paragraph" w:styleId="Loendilik">
    <w:name w:val="List Paragraph"/>
    <w:basedOn w:val="Normaallaad"/>
    <w:uiPriority w:val="34"/>
    <w:qFormat/>
    <w:rsid w:val="00F71AAC"/>
    <w:pPr>
      <w:ind w:left="720"/>
      <w:contextualSpacing/>
    </w:pPr>
    <w:rPr>
      <w:noProof/>
    </w:rPr>
  </w:style>
  <w:style w:type="paragraph" w:styleId="Vahedeta">
    <w:name w:val="No Spacing"/>
    <w:uiPriority w:val="1"/>
    <w:qFormat/>
    <w:rsid w:val="003E359D"/>
    <w:rPr>
      <w:rFonts w:ascii="Times New Roman" w:eastAsia="Times New Roman" w:hAnsi="Times New Roman"/>
      <w:sz w:val="24"/>
      <w:szCs w:val="24"/>
      <w:lang w:eastAsia="en-US"/>
    </w:rPr>
  </w:style>
  <w:style w:type="character" w:customStyle="1" w:styleId="Pealkiri1Mrk">
    <w:name w:val="Pealkiri 1 Märk"/>
    <w:link w:val="Pealkiri1"/>
    <w:uiPriority w:val="9"/>
    <w:rsid w:val="00AB0E99"/>
    <w:rPr>
      <w:rFonts w:ascii="Times New Roman" w:eastAsia="Times New Roman" w:hAnsi="Times New Roman" w:cs="Times New Roman"/>
      <w:b/>
      <w:bCs/>
      <w:kern w:val="36"/>
      <w:sz w:val="48"/>
      <w:szCs w:val="48"/>
      <w:lang w:eastAsia="et-EE"/>
    </w:rPr>
  </w:style>
  <w:style w:type="paragraph" w:customStyle="1" w:styleId="NoSpacing1">
    <w:name w:val="No Spacing1"/>
    <w:qFormat/>
    <w:rsid w:val="001D2AB5"/>
    <w:rPr>
      <w:rFonts w:ascii="Times New Roman" w:eastAsia="Times New Roman" w:hAnsi="Times New Roman"/>
      <w:sz w:val="24"/>
      <w:szCs w:val="24"/>
    </w:rPr>
  </w:style>
  <w:style w:type="character" w:customStyle="1" w:styleId="Pealkiri3Mrk">
    <w:name w:val="Pealkiri 3 Märk"/>
    <w:basedOn w:val="Liguvaikefont"/>
    <w:link w:val="Pealkiri3"/>
    <w:uiPriority w:val="9"/>
    <w:semiHidden/>
    <w:rsid w:val="00681834"/>
    <w:rPr>
      <w:rFonts w:asciiTheme="majorHAnsi" w:eastAsiaTheme="majorEastAsia" w:hAnsiTheme="majorHAnsi" w:cstheme="majorBidi"/>
      <w:b/>
      <w:bCs/>
      <w:color w:val="4F81BD" w:themeColor="accent1"/>
      <w:sz w:val="24"/>
      <w:szCs w:val="24"/>
      <w:lang w:eastAsia="en-US"/>
    </w:rPr>
  </w:style>
  <w:style w:type="character" w:styleId="Hperlink">
    <w:name w:val="Hyperlink"/>
    <w:basedOn w:val="Liguvaikefont"/>
    <w:uiPriority w:val="99"/>
    <w:semiHidden/>
    <w:unhideWhenUsed/>
    <w:rsid w:val="00681834"/>
    <w:rPr>
      <w:color w:val="0000FF"/>
      <w:u w:val="single"/>
    </w:rPr>
  </w:style>
  <w:style w:type="paragraph" w:styleId="Normaallaadveeb">
    <w:name w:val="Normal (Web)"/>
    <w:basedOn w:val="Normaallaad"/>
    <w:uiPriority w:val="99"/>
    <w:semiHidden/>
    <w:unhideWhenUsed/>
    <w:rsid w:val="00681834"/>
    <w:pPr>
      <w:spacing w:before="100" w:beforeAutospacing="1" w:after="100" w:afterAutospacing="1"/>
    </w:pPr>
    <w:rPr>
      <w:lang w:eastAsia="et-EE"/>
    </w:rPr>
  </w:style>
  <w:style w:type="table" w:styleId="Kontuurtabel">
    <w:name w:val="Table Grid"/>
    <w:basedOn w:val="Normaaltabel"/>
    <w:uiPriority w:val="59"/>
    <w:rsid w:val="00251F2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67317">
      <w:bodyDiv w:val="1"/>
      <w:marLeft w:val="0"/>
      <w:marRight w:val="0"/>
      <w:marTop w:val="0"/>
      <w:marBottom w:val="0"/>
      <w:divBdr>
        <w:top w:val="none" w:sz="0" w:space="0" w:color="auto"/>
        <w:left w:val="none" w:sz="0" w:space="0" w:color="auto"/>
        <w:bottom w:val="none" w:sz="0" w:space="0" w:color="auto"/>
        <w:right w:val="none" w:sz="0" w:space="0" w:color="auto"/>
      </w:divBdr>
    </w:div>
    <w:div w:id="507863920">
      <w:bodyDiv w:val="1"/>
      <w:marLeft w:val="0"/>
      <w:marRight w:val="0"/>
      <w:marTop w:val="0"/>
      <w:marBottom w:val="0"/>
      <w:divBdr>
        <w:top w:val="none" w:sz="0" w:space="0" w:color="auto"/>
        <w:left w:val="none" w:sz="0" w:space="0" w:color="auto"/>
        <w:bottom w:val="none" w:sz="0" w:space="0" w:color="auto"/>
        <w:right w:val="none" w:sz="0" w:space="0" w:color="auto"/>
      </w:divBdr>
    </w:div>
    <w:div w:id="521166380">
      <w:bodyDiv w:val="1"/>
      <w:marLeft w:val="0"/>
      <w:marRight w:val="0"/>
      <w:marTop w:val="0"/>
      <w:marBottom w:val="0"/>
      <w:divBdr>
        <w:top w:val="none" w:sz="0" w:space="0" w:color="auto"/>
        <w:left w:val="none" w:sz="0" w:space="0" w:color="auto"/>
        <w:bottom w:val="none" w:sz="0" w:space="0" w:color="auto"/>
        <w:right w:val="none" w:sz="0" w:space="0" w:color="auto"/>
      </w:divBdr>
    </w:div>
    <w:div w:id="559637342">
      <w:bodyDiv w:val="1"/>
      <w:marLeft w:val="0"/>
      <w:marRight w:val="0"/>
      <w:marTop w:val="0"/>
      <w:marBottom w:val="0"/>
      <w:divBdr>
        <w:top w:val="none" w:sz="0" w:space="0" w:color="auto"/>
        <w:left w:val="none" w:sz="0" w:space="0" w:color="auto"/>
        <w:bottom w:val="none" w:sz="0" w:space="0" w:color="auto"/>
        <w:right w:val="none" w:sz="0" w:space="0" w:color="auto"/>
      </w:divBdr>
    </w:div>
    <w:div w:id="753165326">
      <w:bodyDiv w:val="1"/>
      <w:marLeft w:val="0"/>
      <w:marRight w:val="0"/>
      <w:marTop w:val="0"/>
      <w:marBottom w:val="0"/>
      <w:divBdr>
        <w:top w:val="none" w:sz="0" w:space="0" w:color="auto"/>
        <w:left w:val="none" w:sz="0" w:space="0" w:color="auto"/>
        <w:bottom w:val="none" w:sz="0" w:space="0" w:color="auto"/>
        <w:right w:val="none" w:sz="0" w:space="0" w:color="auto"/>
      </w:divBdr>
    </w:div>
    <w:div w:id="771390611">
      <w:bodyDiv w:val="1"/>
      <w:marLeft w:val="0"/>
      <w:marRight w:val="0"/>
      <w:marTop w:val="0"/>
      <w:marBottom w:val="0"/>
      <w:divBdr>
        <w:top w:val="none" w:sz="0" w:space="0" w:color="auto"/>
        <w:left w:val="none" w:sz="0" w:space="0" w:color="auto"/>
        <w:bottom w:val="none" w:sz="0" w:space="0" w:color="auto"/>
        <w:right w:val="none" w:sz="0" w:space="0" w:color="auto"/>
      </w:divBdr>
    </w:div>
    <w:div w:id="871265393">
      <w:bodyDiv w:val="1"/>
      <w:marLeft w:val="0"/>
      <w:marRight w:val="0"/>
      <w:marTop w:val="0"/>
      <w:marBottom w:val="0"/>
      <w:divBdr>
        <w:top w:val="none" w:sz="0" w:space="0" w:color="auto"/>
        <w:left w:val="none" w:sz="0" w:space="0" w:color="auto"/>
        <w:bottom w:val="none" w:sz="0" w:space="0" w:color="auto"/>
        <w:right w:val="none" w:sz="0" w:space="0" w:color="auto"/>
      </w:divBdr>
    </w:div>
    <w:div w:id="1015032363">
      <w:bodyDiv w:val="1"/>
      <w:marLeft w:val="0"/>
      <w:marRight w:val="0"/>
      <w:marTop w:val="0"/>
      <w:marBottom w:val="0"/>
      <w:divBdr>
        <w:top w:val="none" w:sz="0" w:space="0" w:color="auto"/>
        <w:left w:val="none" w:sz="0" w:space="0" w:color="auto"/>
        <w:bottom w:val="none" w:sz="0" w:space="0" w:color="auto"/>
        <w:right w:val="none" w:sz="0" w:space="0" w:color="auto"/>
      </w:divBdr>
    </w:div>
    <w:div w:id="1539585771">
      <w:bodyDiv w:val="1"/>
      <w:marLeft w:val="0"/>
      <w:marRight w:val="0"/>
      <w:marTop w:val="0"/>
      <w:marBottom w:val="0"/>
      <w:divBdr>
        <w:top w:val="none" w:sz="0" w:space="0" w:color="auto"/>
        <w:left w:val="none" w:sz="0" w:space="0" w:color="auto"/>
        <w:bottom w:val="none" w:sz="0" w:space="0" w:color="auto"/>
        <w:right w:val="none" w:sz="0" w:space="0" w:color="auto"/>
      </w:divBdr>
      <w:divsChild>
        <w:div w:id="2120180779">
          <w:marLeft w:val="0"/>
          <w:marRight w:val="0"/>
          <w:marTop w:val="0"/>
          <w:marBottom w:val="0"/>
          <w:divBdr>
            <w:top w:val="none" w:sz="0" w:space="0" w:color="auto"/>
            <w:left w:val="none" w:sz="0" w:space="0" w:color="auto"/>
            <w:bottom w:val="none" w:sz="0" w:space="0" w:color="auto"/>
            <w:right w:val="none" w:sz="0" w:space="0" w:color="auto"/>
          </w:divBdr>
        </w:div>
        <w:div w:id="1597210258">
          <w:marLeft w:val="0"/>
          <w:marRight w:val="0"/>
          <w:marTop w:val="0"/>
          <w:marBottom w:val="0"/>
          <w:divBdr>
            <w:top w:val="none" w:sz="0" w:space="0" w:color="auto"/>
            <w:left w:val="none" w:sz="0" w:space="0" w:color="auto"/>
            <w:bottom w:val="none" w:sz="0" w:space="0" w:color="auto"/>
            <w:right w:val="none" w:sz="0" w:space="0" w:color="auto"/>
          </w:divBdr>
        </w:div>
        <w:div w:id="1342976477">
          <w:marLeft w:val="0"/>
          <w:marRight w:val="0"/>
          <w:marTop w:val="0"/>
          <w:marBottom w:val="0"/>
          <w:divBdr>
            <w:top w:val="none" w:sz="0" w:space="0" w:color="auto"/>
            <w:left w:val="none" w:sz="0" w:space="0" w:color="auto"/>
            <w:bottom w:val="none" w:sz="0" w:space="0" w:color="auto"/>
            <w:right w:val="none" w:sz="0" w:space="0" w:color="auto"/>
          </w:divBdr>
        </w:div>
        <w:div w:id="1933277662">
          <w:marLeft w:val="0"/>
          <w:marRight w:val="0"/>
          <w:marTop w:val="0"/>
          <w:marBottom w:val="0"/>
          <w:divBdr>
            <w:top w:val="none" w:sz="0" w:space="0" w:color="auto"/>
            <w:left w:val="none" w:sz="0" w:space="0" w:color="auto"/>
            <w:bottom w:val="none" w:sz="0" w:space="0" w:color="auto"/>
            <w:right w:val="none" w:sz="0" w:space="0" w:color="auto"/>
          </w:divBdr>
        </w:div>
      </w:divsChild>
    </w:div>
    <w:div w:id="1562978714">
      <w:bodyDiv w:val="1"/>
      <w:marLeft w:val="0"/>
      <w:marRight w:val="0"/>
      <w:marTop w:val="0"/>
      <w:marBottom w:val="0"/>
      <w:divBdr>
        <w:top w:val="none" w:sz="0" w:space="0" w:color="auto"/>
        <w:left w:val="none" w:sz="0" w:space="0" w:color="auto"/>
        <w:bottom w:val="none" w:sz="0" w:space="0" w:color="auto"/>
        <w:right w:val="none" w:sz="0" w:space="0" w:color="auto"/>
      </w:divBdr>
    </w:div>
    <w:div w:id="199321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ksi.ee/documents/3582762/13703014/LISA+5.+M%C3%B5isak%C3%BCla+linna+2015.+aasta+auditeeritud+majandusaasta+aruanne.pdf/7b437c8c-606e-4cd4-8920-d9cab9060c5d" TargetMode="External"/><Relationship Id="rId13" Type="http://schemas.openxmlformats.org/officeDocument/2006/relationships/hyperlink" Target="http://www.karksi.ee/documents/3582762/13703014/LISA+4.+Karksi+valla+2015.+aasta+auditeeritud+majandusaasta+aruanne.pdf/00194af4-83e4-4e48-884d-006f00cfcc5c" TargetMode="External"/><Relationship Id="rId18" Type="http://schemas.openxmlformats.org/officeDocument/2006/relationships/hyperlink" Target="http://www.karksi.ee/documents/3582762/13703014/LISA+3.+Halliste+valla+2015.+aasta+auditeeritud+majandusaasta+aruanne.pdf/43980988-176a-4328-9514-1582fdbe765d" TargetMode="External"/><Relationship Id="rId3" Type="http://schemas.openxmlformats.org/officeDocument/2006/relationships/styles" Target="styles.xml"/><Relationship Id="rId21" Type="http://schemas.openxmlformats.org/officeDocument/2006/relationships/hyperlink" Target="http://www.karksi.ee/documents/3582762/13703014/Karksi_Abja_Halliste_M%C3%B5isak%C3%BCla_kaart.jpg/96950a33-d195-4b6d-b55f-4ee7297a5fa8?t=1476712375343" TargetMode="External"/><Relationship Id="rId7" Type="http://schemas.openxmlformats.org/officeDocument/2006/relationships/hyperlink" Target="http://www.karksi.ee/documents/3582762/13703014/LISA+4.+Karksi+valla+2015.+aasta+auditeeritud+majandusaasta+aruanne.pdf/00194af4-83e4-4e48-884d-006f00cfcc5c" TargetMode="External"/><Relationship Id="rId12" Type="http://schemas.openxmlformats.org/officeDocument/2006/relationships/hyperlink" Target="http://www.karksi.ee/documents/3582762/13703014/LISA+3.+Halliste+valla+2015.+aasta+auditeeritud+majandusaasta+aruanne.pdf/43980988-176a-4328-9514-1582fdbe765d" TargetMode="External"/><Relationship Id="rId17" Type="http://schemas.openxmlformats.org/officeDocument/2006/relationships/hyperlink" Target="http://www.karksi.ee/documents/3582762/13703014/LISA+8.+Mulgi+valla+struktuur.pdf/a3c4f62c-8a08-4971-904b-d8fe7bce86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rksi.ee/documents/3582762/13703014/LISA+7.+Prioriteetsete+investeeringute+kava+l%C3%A4htuvalt+eelarvestrateegiatest.pdf/a20433e0-59b9-4007-86af-5384c8da9093" TargetMode="External"/><Relationship Id="rId20" Type="http://schemas.openxmlformats.org/officeDocument/2006/relationships/hyperlink" Target="http://www.karksi.ee/documents/3582762/13703014/LISA+5.+M%C3%B5isak%C3%BCla+linna+2015.+aasta+auditeeritud+majandusaasta+aruanne.pdf/7b437c8c-606e-4cd4-8920-d9cab9060c5d" TargetMode="External"/><Relationship Id="rId1" Type="http://schemas.openxmlformats.org/officeDocument/2006/relationships/customXml" Target="../customXml/item1.xml"/><Relationship Id="rId6" Type="http://schemas.openxmlformats.org/officeDocument/2006/relationships/hyperlink" Target="http://www.karksi.ee/documents/3582762/13703014/LISA+3.+Halliste+valla+2015.+aasta+auditeeritud+majandusaasta+aruanne.pdf/43980988-176a-4328-9514-1582fdbe765d" TargetMode="External"/><Relationship Id="rId11" Type="http://schemas.openxmlformats.org/officeDocument/2006/relationships/hyperlink" Target="http://www.karksi.ee/documents/3582762/13703014/LISA+8.+Mulgi+valla+struktuur.pdf/a3c4f62c-8a08-4971-904b-d8fe7bce867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rksi.ee/documents/3582762/13703014/Karksi_Abja_Halliste_M%C3%B5isak%C3%BCla_kaart.jpg/96950a33-d195-4b6d-b55f-4ee7297a5fa8?t=1476712375343" TargetMode="External"/><Relationship Id="rId23" Type="http://schemas.openxmlformats.org/officeDocument/2006/relationships/hyperlink" Target="http://www.karksi.ee/documents/3582762/13703014/LISA+8.+Mulgi+valla+struktuur.pdf/a3c4f62c-8a08-4971-904b-d8fe7bce8679" TargetMode="External"/><Relationship Id="rId10" Type="http://schemas.openxmlformats.org/officeDocument/2006/relationships/hyperlink" Target="http://www.karksi.ee/documents/3582762/13703014/LISA+7.+Prioriteetsete+investeeringute+kava+l%C3%A4htuvalt+eelarvestrateegiatest.pdf/a20433e0-59b9-4007-86af-5384c8da9093" TargetMode="External"/><Relationship Id="rId19" Type="http://schemas.openxmlformats.org/officeDocument/2006/relationships/hyperlink" Target="http://www.karksi.ee/documents/3582762/13703014/LISA+4.+Karksi+valla+2015.+aasta+auditeeritud+majandusaasta+aruanne.pdf/00194af4-83e4-4e48-884d-006f00cfcc5c" TargetMode="External"/><Relationship Id="rId4" Type="http://schemas.openxmlformats.org/officeDocument/2006/relationships/settings" Target="settings.xml"/><Relationship Id="rId9" Type="http://schemas.openxmlformats.org/officeDocument/2006/relationships/hyperlink" Target="http://www.karksi.ee/documents/3582762/13703014/Karksi_Abja_Halliste_M%C3%B5isak%C3%BCla_kaart.jpg/96950a33-d195-4b6d-b55f-4ee7297a5fa8?t=1476712375343" TargetMode="External"/><Relationship Id="rId14" Type="http://schemas.openxmlformats.org/officeDocument/2006/relationships/hyperlink" Target="http://www.karksi.ee/documents/3582762/13703014/LISA+5.+M%C3%B5isak%C3%BCla+linna+2015.+aasta+auditeeritud+majandusaasta+aruanne.pdf/7b437c8c-606e-4cd4-8920-d9cab9060c5d" TargetMode="External"/><Relationship Id="rId22" Type="http://schemas.openxmlformats.org/officeDocument/2006/relationships/hyperlink" Target="http://www.karksi.ee/documents/3582762/13703014/LISA+7.+Prioriteetsete+investeeringute+kava+l%C3%A4htuvalt+eelarvestrateegiatest.pdf/a20433e0-59b9-4007-86af-5384c8da9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FCC6-9A35-46F1-8500-A98DF98A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1623</Words>
  <Characters>9414</Characters>
  <Application>Microsoft Office Word</Application>
  <DocSecurity>0</DocSecurity>
  <Lines>78</Lines>
  <Paragraphs>22</Paragraphs>
  <ScaleCrop>false</ScaleCrop>
  <HeadingPairs>
    <vt:vector size="6" baseType="variant">
      <vt:variant>
        <vt:lpstr>Tiitel</vt:lpstr>
      </vt:variant>
      <vt:variant>
        <vt:i4>1</vt:i4>
      </vt:variant>
      <vt:variant>
        <vt:lpstr>Title</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Tiido</dc:creator>
  <cp:lastModifiedBy>Kaarin</cp:lastModifiedBy>
  <cp:revision>34</cp:revision>
  <cp:lastPrinted>2015-01-06T15:35:00Z</cp:lastPrinted>
  <dcterms:created xsi:type="dcterms:W3CDTF">2016-12-01T08:18:00Z</dcterms:created>
  <dcterms:modified xsi:type="dcterms:W3CDTF">2016-12-02T11:15:00Z</dcterms:modified>
</cp:coreProperties>
</file>