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CD" w:rsidRPr="00C937C7" w:rsidRDefault="00C937C7">
      <w:pPr>
        <w:jc w:val="right"/>
        <w:rPr>
          <w:b/>
          <w:lang w:val="et-EE"/>
        </w:rPr>
      </w:pPr>
      <w:r w:rsidRPr="00C937C7">
        <w:rPr>
          <w:b/>
          <w:lang w:val="et-EE"/>
        </w:rPr>
        <w:t>EELNÕU</w:t>
      </w:r>
      <w:r w:rsidR="000F591D">
        <w:rPr>
          <w:b/>
          <w:lang w:val="et-EE"/>
        </w:rPr>
        <w:t xml:space="preserve"> nr 4</w:t>
      </w:r>
    </w:p>
    <w:p w:rsidR="001F6ACD" w:rsidRPr="00C937C7" w:rsidRDefault="001F6ACD">
      <w:pPr>
        <w:rPr>
          <w:sz w:val="28"/>
          <w:szCs w:val="28"/>
          <w:lang w:val="et-EE"/>
        </w:rPr>
      </w:pPr>
    </w:p>
    <w:p w:rsidR="00C937C7" w:rsidRDefault="00C937C7">
      <w:pPr>
        <w:rPr>
          <w:sz w:val="28"/>
          <w:szCs w:val="28"/>
          <w:lang w:val="et-EE"/>
        </w:rPr>
      </w:pPr>
    </w:p>
    <w:p w:rsidR="00C937C7" w:rsidRDefault="00C937C7">
      <w:pPr>
        <w:rPr>
          <w:lang w:val="et-EE"/>
        </w:rPr>
      </w:pPr>
    </w:p>
    <w:p w:rsidR="001F6ACD" w:rsidRPr="00C937C7" w:rsidRDefault="001F6ACD">
      <w:pPr>
        <w:jc w:val="center"/>
        <w:rPr>
          <w:sz w:val="28"/>
          <w:szCs w:val="28"/>
          <w:lang w:val="et-EE"/>
        </w:rPr>
      </w:pPr>
      <w:r w:rsidRPr="00C937C7">
        <w:rPr>
          <w:sz w:val="28"/>
          <w:szCs w:val="28"/>
          <w:lang w:val="et-EE"/>
        </w:rPr>
        <w:t>HALLISTE VALLAVOLIKOGU</w:t>
      </w:r>
    </w:p>
    <w:p w:rsidR="001F6ACD" w:rsidRPr="00C937C7" w:rsidRDefault="001F6ACD">
      <w:pPr>
        <w:jc w:val="center"/>
        <w:rPr>
          <w:sz w:val="28"/>
          <w:szCs w:val="28"/>
          <w:lang w:val="et-EE"/>
        </w:rPr>
      </w:pPr>
    </w:p>
    <w:p w:rsidR="001F6ACD" w:rsidRPr="00C937C7" w:rsidRDefault="001F6ACD">
      <w:pPr>
        <w:jc w:val="center"/>
        <w:rPr>
          <w:sz w:val="28"/>
          <w:szCs w:val="28"/>
          <w:lang w:val="et-EE"/>
        </w:rPr>
      </w:pPr>
    </w:p>
    <w:p w:rsidR="001F6ACD" w:rsidRDefault="001F6ACD">
      <w:pPr>
        <w:rPr>
          <w:b/>
          <w:sz w:val="28"/>
          <w:szCs w:val="28"/>
          <w:lang w:val="et-EE"/>
        </w:rPr>
      </w:pPr>
      <w:r w:rsidRPr="0074680C">
        <w:rPr>
          <w:b/>
          <w:sz w:val="28"/>
          <w:szCs w:val="28"/>
          <w:lang w:val="et-EE"/>
        </w:rPr>
        <w:t>OTSUS</w:t>
      </w:r>
    </w:p>
    <w:p w:rsidR="0074680C" w:rsidRPr="0074680C" w:rsidRDefault="0074680C">
      <w:pPr>
        <w:rPr>
          <w:b/>
          <w:sz w:val="28"/>
          <w:szCs w:val="28"/>
          <w:lang w:val="et-EE"/>
        </w:rPr>
      </w:pPr>
    </w:p>
    <w:p w:rsidR="001F6ACD" w:rsidRDefault="00BC27EA" w:rsidP="0074680C">
      <w:pPr>
        <w:jc w:val="both"/>
        <w:rPr>
          <w:lang w:val="et-EE"/>
        </w:rPr>
      </w:pPr>
      <w:r>
        <w:rPr>
          <w:lang w:val="et-EE"/>
        </w:rPr>
        <w:t xml:space="preserve">Halliste   </w:t>
      </w:r>
      <w:r w:rsidR="0074680C">
        <w:rPr>
          <w:lang w:val="et-EE"/>
        </w:rPr>
        <w:tab/>
      </w:r>
      <w:r w:rsidR="0074680C">
        <w:rPr>
          <w:lang w:val="et-EE"/>
        </w:rPr>
        <w:tab/>
      </w:r>
      <w:r w:rsidR="0074680C">
        <w:rPr>
          <w:lang w:val="et-EE"/>
        </w:rPr>
        <w:tab/>
      </w:r>
      <w:r w:rsidR="0074680C">
        <w:rPr>
          <w:lang w:val="et-EE"/>
        </w:rPr>
        <w:tab/>
      </w:r>
      <w:r w:rsidR="0074680C">
        <w:rPr>
          <w:lang w:val="et-EE"/>
        </w:rPr>
        <w:tab/>
      </w:r>
      <w:r w:rsidR="0074680C">
        <w:rPr>
          <w:lang w:val="et-EE"/>
        </w:rPr>
        <w:tab/>
      </w:r>
      <w:r w:rsidR="0074680C">
        <w:rPr>
          <w:lang w:val="et-EE"/>
        </w:rPr>
        <w:tab/>
      </w:r>
      <w:r w:rsidR="0074680C">
        <w:rPr>
          <w:lang w:val="et-EE"/>
        </w:rPr>
        <w:tab/>
      </w:r>
      <w:r w:rsidR="00BD7C71">
        <w:rPr>
          <w:lang w:val="et-EE"/>
        </w:rPr>
        <w:t>22</w:t>
      </w:r>
      <w:r w:rsidR="0074680C">
        <w:rPr>
          <w:lang w:val="et-EE"/>
        </w:rPr>
        <w:t xml:space="preserve">. </w:t>
      </w:r>
      <w:r w:rsidR="00BD7C71">
        <w:rPr>
          <w:lang w:val="et-EE"/>
        </w:rPr>
        <w:t xml:space="preserve">november </w:t>
      </w:r>
      <w:r w:rsidR="0074680C">
        <w:rPr>
          <w:lang w:val="et-EE"/>
        </w:rPr>
        <w:t xml:space="preserve">2016 nr  </w:t>
      </w:r>
    </w:p>
    <w:p w:rsidR="0074680C" w:rsidRDefault="0074680C" w:rsidP="0074680C">
      <w:pPr>
        <w:rPr>
          <w:lang w:val="et-EE"/>
        </w:rPr>
      </w:pPr>
    </w:p>
    <w:p w:rsidR="0074680C" w:rsidRDefault="0074680C" w:rsidP="0074680C">
      <w:pPr>
        <w:rPr>
          <w:lang w:val="et-EE"/>
        </w:rPr>
      </w:pPr>
    </w:p>
    <w:p w:rsidR="001F6ACD" w:rsidRPr="00E7577C" w:rsidRDefault="00BC27EA">
      <w:pPr>
        <w:jc w:val="both"/>
        <w:rPr>
          <w:b/>
          <w:lang w:val="et-EE"/>
        </w:rPr>
      </w:pPr>
      <w:r w:rsidRPr="00E7577C">
        <w:rPr>
          <w:b/>
          <w:lang w:val="et-EE"/>
        </w:rPr>
        <w:t xml:space="preserve">Ehitiste </w:t>
      </w:r>
      <w:r w:rsidR="001F6ACD" w:rsidRPr="00E7577C">
        <w:rPr>
          <w:b/>
          <w:lang w:val="et-EE"/>
        </w:rPr>
        <w:t>peremehetu</w:t>
      </w:r>
      <w:r w:rsidRPr="00E7577C">
        <w:rPr>
          <w:b/>
          <w:lang w:val="et-EE"/>
        </w:rPr>
        <w:t xml:space="preserve">se tuvastamine </w:t>
      </w:r>
    </w:p>
    <w:p w:rsidR="001F6ACD" w:rsidRDefault="001F6ACD">
      <w:pPr>
        <w:jc w:val="both"/>
        <w:rPr>
          <w:lang w:val="et-EE"/>
        </w:rPr>
      </w:pPr>
    </w:p>
    <w:p w:rsidR="00033204" w:rsidRDefault="00BC27EA">
      <w:pPr>
        <w:jc w:val="both"/>
        <w:rPr>
          <w:lang w:val="et-EE"/>
        </w:rPr>
      </w:pPr>
      <w:r>
        <w:rPr>
          <w:lang w:val="et-EE"/>
        </w:rPr>
        <w:t xml:space="preserve">Halliste Vallavolikogu </w:t>
      </w:r>
      <w:r w:rsidR="00BD7C71">
        <w:rPr>
          <w:lang w:val="et-EE"/>
        </w:rPr>
        <w:t>25</w:t>
      </w:r>
      <w:r>
        <w:rPr>
          <w:lang w:val="et-EE"/>
        </w:rPr>
        <w:t>.0</w:t>
      </w:r>
      <w:r w:rsidR="00BD7C71">
        <w:rPr>
          <w:lang w:val="et-EE"/>
        </w:rPr>
        <w:t>8</w:t>
      </w:r>
      <w:r>
        <w:rPr>
          <w:lang w:val="et-EE"/>
        </w:rPr>
        <w:t>.201</w:t>
      </w:r>
      <w:r w:rsidR="00BD7C71">
        <w:rPr>
          <w:lang w:val="et-EE"/>
        </w:rPr>
        <w:t>6</w:t>
      </w:r>
      <w:r>
        <w:rPr>
          <w:lang w:val="et-EE"/>
        </w:rPr>
        <w:t xml:space="preserve"> otsusega nr </w:t>
      </w:r>
      <w:r w:rsidR="00BD7C71">
        <w:rPr>
          <w:lang w:val="et-EE"/>
        </w:rPr>
        <w:t>32</w:t>
      </w:r>
      <w:r>
        <w:rPr>
          <w:lang w:val="et-EE"/>
        </w:rPr>
        <w:t xml:space="preserve"> „Perem</w:t>
      </w:r>
      <w:r w:rsidR="0074680C">
        <w:rPr>
          <w:lang w:val="et-EE"/>
        </w:rPr>
        <w:t>ehetu ehitise hõivamine“ algatati</w:t>
      </w:r>
      <w:r>
        <w:rPr>
          <w:lang w:val="et-EE"/>
        </w:rPr>
        <w:t xml:space="preserve"> Halliste vallas </w:t>
      </w:r>
      <w:r w:rsidR="00BD7C71">
        <w:rPr>
          <w:lang w:val="et-EE"/>
        </w:rPr>
        <w:t xml:space="preserve">Õisu alevikus Õisu puukuuride </w:t>
      </w:r>
      <w:r>
        <w:rPr>
          <w:lang w:val="et-EE"/>
        </w:rPr>
        <w:t xml:space="preserve">maaüksusel asuva </w:t>
      </w:r>
      <w:r w:rsidR="00BD7C71">
        <w:rPr>
          <w:lang w:val="et-EE"/>
        </w:rPr>
        <w:t xml:space="preserve">puukuuri </w:t>
      </w:r>
      <w:r w:rsidR="0074680C">
        <w:rPr>
          <w:lang w:val="et-EE"/>
        </w:rPr>
        <w:t>hoonete peremehetuse menetlus</w:t>
      </w:r>
      <w:r w:rsidR="009B580B">
        <w:rPr>
          <w:lang w:val="et-EE"/>
        </w:rPr>
        <w:t xml:space="preserve">. Peremehetu ehitise hõivamise teade avaldati </w:t>
      </w:r>
      <w:r w:rsidR="00BD7C71">
        <w:rPr>
          <w:lang w:val="et-EE"/>
        </w:rPr>
        <w:t>30</w:t>
      </w:r>
      <w:r w:rsidR="0074680C">
        <w:rPr>
          <w:lang w:val="et-EE"/>
        </w:rPr>
        <w:t>.0</w:t>
      </w:r>
      <w:r w:rsidR="00BD7C71">
        <w:rPr>
          <w:lang w:val="et-EE"/>
        </w:rPr>
        <w:t>8</w:t>
      </w:r>
      <w:r w:rsidR="0074680C">
        <w:rPr>
          <w:lang w:val="et-EE"/>
        </w:rPr>
        <w:t>.201</w:t>
      </w:r>
      <w:r w:rsidR="00BD7C71">
        <w:rPr>
          <w:lang w:val="et-EE"/>
        </w:rPr>
        <w:t>6</w:t>
      </w:r>
      <w:r w:rsidR="0074680C">
        <w:rPr>
          <w:lang w:val="et-EE"/>
        </w:rPr>
        <w:t xml:space="preserve"> Ametlikes Teadaannetes</w:t>
      </w:r>
      <w:r w:rsidR="00033204">
        <w:rPr>
          <w:lang w:val="et-EE"/>
        </w:rPr>
        <w:t xml:space="preserve"> vastuväidete esitamiseks kahe kuu jooksul arvates teadaande avaldamisest. Ettenähtud tähtaja jookusul ei ole Halliste Vallavalitsusele esitatud ühtegi </w:t>
      </w:r>
      <w:r w:rsidR="0074680C">
        <w:rPr>
          <w:lang w:val="et-EE"/>
        </w:rPr>
        <w:t>vastu</w:t>
      </w:r>
      <w:r w:rsidR="00033204">
        <w:rPr>
          <w:lang w:val="et-EE"/>
        </w:rPr>
        <w:t xml:space="preserve">väidet ega pretensiooni. </w:t>
      </w:r>
    </w:p>
    <w:p w:rsidR="00033204" w:rsidRDefault="00033204">
      <w:pPr>
        <w:jc w:val="both"/>
        <w:rPr>
          <w:lang w:val="et-EE"/>
        </w:rPr>
      </w:pPr>
    </w:p>
    <w:p w:rsidR="001F6ACD" w:rsidRDefault="00E338EE">
      <w:pPr>
        <w:jc w:val="both"/>
        <w:rPr>
          <w:lang w:val="et-EE"/>
        </w:rPr>
      </w:pPr>
      <w:r>
        <w:rPr>
          <w:lang w:val="et-EE"/>
        </w:rPr>
        <w:t>Lähtudes eeltoodust ning võttes aluseks</w:t>
      </w:r>
      <w:r w:rsidR="001F6ACD">
        <w:rPr>
          <w:lang w:val="et-EE"/>
        </w:rPr>
        <w:t xml:space="preserve"> </w:t>
      </w:r>
      <w:r w:rsidR="0074680C">
        <w:rPr>
          <w:lang w:val="et-EE"/>
        </w:rPr>
        <w:t>k</w:t>
      </w:r>
      <w:r w:rsidR="00033204">
        <w:rPr>
          <w:lang w:val="et-EE"/>
        </w:rPr>
        <w:t>ohaliku omavalitsuse korralduse seaduse § 22 lõike 1 punkti 37</w:t>
      </w:r>
      <w:r>
        <w:rPr>
          <w:lang w:val="et-EE"/>
        </w:rPr>
        <w:t xml:space="preserve"> ning Vabariigi V</w:t>
      </w:r>
      <w:r w:rsidR="001F6ACD">
        <w:rPr>
          <w:lang w:val="et-EE"/>
        </w:rPr>
        <w:t xml:space="preserve">alitsuse </w:t>
      </w:r>
      <w:r w:rsidR="00033204">
        <w:rPr>
          <w:lang w:val="et-EE"/>
        </w:rPr>
        <w:t xml:space="preserve">08.08.1996 </w:t>
      </w:r>
      <w:r w:rsidR="001F6ACD">
        <w:rPr>
          <w:lang w:val="et-EE"/>
        </w:rPr>
        <w:t>määruse</w:t>
      </w:r>
      <w:r w:rsidR="00033204">
        <w:rPr>
          <w:lang w:val="et-EE"/>
        </w:rPr>
        <w:t xml:space="preserve"> nr </w:t>
      </w:r>
      <w:r w:rsidR="001F6ACD">
        <w:rPr>
          <w:lang w:val="et-EE"/>
        </w:rPr>
        <w:t>211</w:t>
      </w:r>
      <w:r w:rsidR="00033204">
        <w:rPr>
          <w:lang w:val="et-EE"/>
        </w:rPr>
        <w:t xml:space="preserve"> </w:t>
      </w:r>
      <w:r>
        <w:rPr>
          <w:lang w:val="et-EE"/>
        </w:rPr>
        <w:t>„</w:t>
      </w:r>
      <w:r w:rsidR="001F6ACD">
        <w:rPr>
          <w:lang w:val="et-EE"/>
        </w:rPr>
        <w:t xml:space="preserve">Peremehetu </w:t>
      </w:r>
      <w:r w:rsidR="00033204">
        <w:rPr>
          <w:lang w:val="et-EE"/>
        </w:rPr>
        <w:t xml:space="preserve">ehitise </w:t>
      </w:r>
      <w:r w:rsidR="001F6ACD">
        <w:rPr>
          <w:lang w:val="et-EE"/>
        </w:rPr>
        <w:t>hõivamise kor</w:t>
      </w:r>
      <w:r w:rsidR="00033204">
        <w:rPr>
          <w:lang w:val="et-EE"/>
        </w:rPr>
        <w:t>ra</w:t>
      </w:r>
      <w:r w:rsidR="0074680C">
        <w:rPr>
          <w:lang w:val="et-EE"/>
        </w:rPr>
        <w:t xml:space="preserve"> kinnitamine</w:t>
      </w:r>
      <w:r w:rsidR="001F6ACD">
        <w:rPr>
          <w:lang w:val="et-EE"/>
        </w:rPr>
        <w:t xml:space="preserve">” </w:t>
      </w:r>
      <w:r w:rsidR="00033204">
        <w:rPr>
          <w:lang w:val="et-EE"/>
        </w:rPr>
        <w:t>punkti</w:t>
      </w:r>
      <w:r w:rsidR="005677B9">
        <w:rPr>
          <w:lang w:val="et-EE"/>
        </w:rPr>
        <w:t xml:space="preserve">d </w:t>
      </w:r>
      <w:r w:rsidR="00033204">
        <w:rPr>
          <w:lang w:val="et-EE"/>
        </w:rPr>
        <w:t>10</w:t>
      </w:r>
      <w:r w:rsidR="005677B9">
        <w:rPr>
          <w:lang w:val="et-EE"/>
        </w:rPr>
        <w:t xml:space="preserve"> ja 14</w:t>
      </w:r>
      <w:r w:rsidR="00033204">
        <w:rPr>
          <w:lang w:val="et-EE"/>
        </w:rPr>
        <w:t xml:space="preserve"> </w:t>
      </w:r>
    </w:p>
    <w:p w:rsidR="001F6ACD" w:rsidRDefault="001F6ACD">
      <w:pPr>
        <w:jc w:val="both"/>
        <w:rPr>
          <w:lang w:val="et-EE"/>
        </w:rPr>
      </w:pPr>
    </w:p>
    <w:p w:rsidR="001F6ACD" w:rsidRDefault="001F6ACD">
      <w:pPr>
        <w:jc w:val="both"/>
        <w:rPr>
          <w:lang w:val="et-EE"/>
        </w:rPr>
      </w:pPr>
      <w:r>
        <w:rPr>
          <w:lang w:val="et-EE"/>
        </w:rPr>
        <w:t>Halliste Vallavolikogu o t s u s t a b:</w:t>
      </w:r>
    </w:p>
    <w:p w:rsidR="001F6ACD" w:rsidRDefault="001F6ACD">
      <w:pPr>
        <w:jc w:val="both"/>
        <w:rPr>
          <w:lang w:val="et-EE"/>
        </w:rPr>
      </w:pPr>
    </w:p>
    <w:p w:rsidR="00BE3766" w:rsidRDefault="001F6ACD" w:rsidP="00BE3766">
      <w:pPr>
        <w:numPr>
          <w:ilvl w:val="0"/>
          <w:numId w:val="1"/>
        </w:numPr>
        <w:jc w:val="both"/>
        <w:rPr>
          <w:lang w:val="et-EE"/>
        </w:rPr>
      </w:pPr>
      <w:r w:rsidRPr="00BE3766">
        <w:rPr>
          <w:lang w:val="et-EE"/>
        </w:rPr>
        <w:t xml:space="preserve">Tunnistada peremehetuks Halliste vallas </w:t>
      </w:r>
      <w:r w:rsidR="00E338EE">
        <w:rPr>
          <w:lang w:val="et-EE"/>
        </w:rPr>
        <w:t>Õisu alevikus</w:t>
      </w:r>
      <w:r w:rsidR="00BD7C71">
        <w:rPr>
          <w:lang w:val="et-EE"/>
        </w:rPr>
        <w:t xml:space="preserve"> Ringi tn 19 </w:t>
      </w:r>
      <w:r w:rsidRPr="00BE3766">
        <w:rPr>
          <w:lang w:val="et-EE"/>
        </w:rPr>
        <w:t>asuv</w:t>
      </w:r>
      <w:r w:rsidR="00BD7C71">
        <w:rPr>
          <w:lang w:val="et-EE"/>
        </w:rPr>
        <w:t xml:space="preserve">ad puukuurid </w:t>
      </w:r>
      <w:r w:rsidR="00BE3766" w:rsidRPr="00BE3766">
        <w:rPr>
          <w:lang w:val="et-EE"/>
        </w:rPr>
        <w:t xml:space="preserve">(endise Õisu sovhoosi </w:t>
      </w:r>
      <w:r w:rsidR="00BD7C71">
        <w:rPr>
          <w:lang w:val="et-EE"/>
        </w:rPr>
        <w:t xml:space="preserve">maja nr 3 </w:t>
      </w:r>
      <w:r w:rsidR="00BE3766" w:rsidRPr="00BE3766">
        <w:rPr>
          <w:lang w:val="et-EE"/>
        </w:rPr>
        <w:t>kasutusel olnud hoone</w:t>
      </w:r>
      <w:r w:rsidR="00C21924">
        <w:rPr>
          <w:lang w:val="et-EE"/>
        </w:rPr>
        <w:t>d</w:t>
      </w:r>
      <w:r w:rsidR="00BE3766" w:rsidRPr="00BE3766">
        <w:rPr>
          <w:lang w:val="et-EE"/>
        </w:rPr>
        <w:t xml:space="preserve">). </w:t>
      </w:r>
    </w:p>
    <w:p w:rsidR="0074680C" w:rsidRDefault="0074680C" w:rsidP="0074680C">
      <w:pPr>
        <w:ind w:left="720"/>
        <w:jc w:val="both"/>
        <w:rPr>
          <w:lang w:val="et-EE"/>
        </w:rPr>
      </w:pPr>
    </w:p>
    <w:p w:rsidR="00E7577C" w:rsidRDefault="00E7577C" w:rsidP="00BE3766">
      <w:pPr>
        <w:numPr>
          <w:ilvl w:val="0"/>
          <w:numId w:val="1"/>
        </w:numPr>
        <w:jc w:val="both"/>
        <w:rPr>
          <w:lang w:val="et-EE"/>
        </w:rPr>
      </w:pPr>
      <w:r w:rsidRPr="00BE3766">
        <w:rPr>
          <w:lang w:val="et-EE"/>
        </w:rPr>
        <w:t xml:space="preserve">Vallavalitsusel võtta punktis 1 nimetatud rajatised oma valdusse, hinnata ehitiste väärtus ja </w:t>
      </w:r>
      <w:r w:rsidR="00D302B3" w:rsidRPr="00BE3766">
        <w:rPr>
          <w:lang w:val="et-EE"/>
        </w:rPr>
        <w:t>kanda riiklikusse ehitisregistrisse ehitiste omanikuna Halliste vald</w:t>
      </w:r>
      <w:r w:rsidRPr="00BE3766">
        <w:rPr>
          <w:lang w:val="et-EE"/>
        </w:rPr>
        <w:t xml:space="preserve">. </w:t>
      </w:r>
    </w:p>
    <w:p w:rsidR="0074680C" w:rsidRDefault="0074680C" w:rsidP="0074680C">
      <w:pPr>
        <w:ind w:left="720"/>
        <w:jc w:val="both"/>
        <w:rPr>
          <w:lang w:val="et-EE"/>
        </w:rPr>
      </w:pPr>
    </w:p>
    <w:p w:rsidR="00D302B3" w:rsidRDefault="00D302B3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Otsus jõustub teatavakstegemisest.</w:t>
      </w:r>
    </w:p>
    <w:p w:rsidR="0074680C" w:rsidRDefault="0074680C" w:rsidP="0074680C">
      <w:pPr>
        <w:ind w:left="720"/>
        <w:jc w:val="both"/>
        <w:rPr>
          <w:lang w:val="et-EE"/>
        </w:rPr>
      </w:pPr>
    </w:p>
    <w:p w:rsidR="001F6ACD" w:rsidRDefault="001F6ACD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Otsus</w:t>
      </w:r>
      <w:r w:rsidR="00D302B3">
        <w:rPr>
          <w:lang w:val="et-EE"/>
        </w:rPr>
        <w:t xml:space="preserve">t on võimalik vaidlustada Tartu Halduskohtus (Kalevi 1, Tartu 51010) 30 päeva jooksul arvates otsuse teatavakstegemisest. </w:t>
      </w:r>
    </w:p>
    <w:p w:rsidR="001F6ACD" w:rsidRDefault="001F6ACD">
      <w:pPr>
        <w:jc w:val="both"/>
        <w:rPr>
          <w:lang w:val="et-EE"/>
        </w:rPr>
      </w:pPr>
    </w:p>
    <w:p w:rsidR="001F6ACD" w:rsidRDefault="001F6ACD">
      <w:pPr>
        <w:jc w:val="both"/>
        <w:rPr>
          <w:lang w:val="et-EE"/>
        </w:rPr>
      </w:pPr>
    </w:p>
    <w:p w:rsidR="0074680C" w:rsidRDefault="0074680C">
      <w:pPr>
        <w:jc w:val="both"/>
        <w:rPr>
          <w:lang w:val="et-EE"/>
        </w:rPr>
      </w:pPr>
    </w:p>
    <w:p w:rsidR="001F6ACD" w:rsidRDefault="001F6ACD">
      <w:pPr>
        <w:jc w:val="both"/>
        <w:rPr>
          <w:lang w:val="et-EE"/>
        </w:rPr>
      </w:pPr>
    </w:p>
    <w:p w:rsidR="001F6ACD" w:rsidRDefault="00D302B3">
      <w:pPr>
        <w:jc w:val="both"/>
        <w:rPr>
          <w:lang w:val="et-EE"/>
        </w:rPr>
      </w:pPr>
      <w:r>
        <w:rPr>
          <w:lang w:val="et-EE"/>
        </w:rPr>
        <w:t>Andres Rõigas</w:t>
      </w:r>
    </w:p>
    <w:p w:rsidR="001F6ACD" w:rsidRDefault="00AA1C0C">
      <w:pPr>
        <w:jc w:val="both"/>
        <w:rPr>
          <w:lang w:val="et-EE"/>
        </w:rPr>
      </w:pPr>
      <w:r>
        <w:rPr>
          <w:lang w:val="et-EE"/>
        </w:rPr>
        <w:t>v</w:t>
      </w:r>
      <w:r w:rsidR="001F6ACD">
        <w:rPr>
          <w:lang w:val="et-EE"/>
        </w:rPr>
        <w:t>olikogu esimees</w:t>
      </w:r>
    </w:p>
    <w:sectPr w:rsidR="001F6ACD" w:rsidSect="00BB41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7DD2"/>
    <w:multiLevelType w:val="hybridMultilevel"/>
    <w:tmpl w:val="44480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noPunctuationKerning/>
  <w:characterSpacingControl w:val="doNotCompress"/>
  <w:compat/>
  <w:rsids>
    <w:rsidRoot w:val="00BC27EA"/>
    <w:rsid w:val="00033204"/>
    <w:rsid w:val="000F4B4A"/>
    <w:rsid w:val="000F591D"/>
    <w:rsid w:val="00121F36"/>
    <w:rsid w:val="00171C0D"/>
    <w:rsid w:val="001F6ACD"/>
    <w:rsid w:val="00352605"/>
    <w:rsid w:val="00490BF3"/>
    <w:rsid w:val="004C702D"/>
    <w:rsid w:val="005677B9"/>
    <w:rsid w:val="00583288"/>
    <w:rsid w:val="0074680C"/>
    <w:rsid w:val="007B0AF9"/>
    <w:rsid w:val="009B580B"/>
    <w:rsid w:val="00AA1C0C"/>
    <w:rsid w:val="00B4608A"/>
    <w:rsid w:val="00BB4192"/>
    <w:rsid w:val="00BC27EA"/>
    <w:rsid w:val="00BD7C71"/>
    <w:rsid w:val="00BE3766"/>
    <w:rsid w:val="00C21924"/>
    <w:rsid w:val="00C937C7"/>
    <w:rsid w:val="00D302B3"/>
    <w:rsid w:val="00E338EE"/>
    <w:rsid w:val="00E7577C"/>
    <w:rsid w:val="00ED7818"/>
    <w:rsid w:val="00FB2573"/>
    <w:rsid w:val="00FC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B4192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3C86D-55D9-4865-ADCD-5D49E3FB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HALLISTE VALLAVOLIKOGU</vt:lpstr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HALLISTE VALLAVOLIKOGU</dc:title>
  <dc:creator>.</dc:creator>
  <cp:lastModifiedBy>Kaarin</cp:lastModifiedBy>
  <cp:revision>3</cp:revision>
  <cp:lastPrinted>2016-11-13T15:07:00Z</cp:lastPrinted>
  <dcterms:created xsi:type="dcterms:W3CDTF">2016-11-13T15:37:00Z</dcterms:created>
  <dcterms:modified xsi:type="dcterms:W3CDTF">2016-11-15T11:23:00Z</dcterms:modified>
</cp:coreProperties>
</file>