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60" w:rsidRPr="008A7660" w:rsidRDefault="008A7660" w:rsidP="008A7660">
      <w:pPr>
        <w:rPr>
          <w:rFonts w:ascii="Times New Roman" w:hAnsi="Times New Roman" w:cs="Times New Roman"/>
          <w:sz w:val="24"/>
          <w:szCs w:val="24"/>
        </w:rPr>
      </w:pPr>
    </w:p>
    <w:p w:rsidR="008A7660" w:rsidRPr="008A7660" w:rsidRDefault="008A7660" w:rsidP="008A7660">
      <w:pPr>
        <w:jc w:val="right"/>
        <w:rPr>
          <w:rFonts w:ascii="Times New Roman" w:hAnsi="Times New Roman" w:cs="Times New Roman"/>
          <w:b/>
          <w:bCs/>
          <w:sz w:val="24"/>
          <w:szCs w:val="24"/>
          <w:lang w:eastAsia="et-EE"/>
        </w:rPr>
      </w:pP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r>
      <w:r w:rsidRPr="008A7660">
        <w:rPr>
          <w:rFonts w:ascii="Times New Roman" w:hAnsi="Times New Roman" w:cs="Times New Roman"/>
          <w:b/>
          <w:bCs/>
          <w:sz w:val="24"/>
          <w:szCs w:val="24"/>
          <w:lang w:eastAsia="et-EE"/>
        </w:rPr>
        <w:tab/>
        <w:t xml:space="preserve">             EELNÕU </w:t>
      </w:r>
      <w:r w:rsidR="00394925">
        <w:rPr>
          <w:rFonts w:ascii="Times New Roman" w:hAnsi="Times New Roman" w:cs="Times New Roman"/>
          <w:b/>
          <w:bCs/>
          <w:sz w:val="24"/>
          <w:szCs w:val="24"/>
          <w:lang w:eastAsia="et-EE"/>
        </w:rPr>
        <w:t>nr 3</w:t>
      </w:r>
      <w:r w:rsidR="0047768E">
        <w:rPr>
          <w:rFonts w:ascii="Times New Roman" w:hAnsi="Times New Roman" w:cs="Times New Roman"/>
          <w:b/>
          <w:bCs/>
          <w:sz w:val="24"/>
          <w:szCs w:val="24"/>
          <w:lang w:eastAsia="et-EE"/>
        </w:rPr>
        <w:t>.1</w:t>
      </w:r>
    </w:p>
    <w:p w:rsidR="008A7660" w:rsidRPr="008A7660" w:rsidRDefault="008A7660" w:rsidP="008A7660">
      <w:pPr>
        <w:rPr>
          <w:rFonts w:ascii="Times New Roman" w:hAnsi="Times New Roman" w:cs="Times New Roman"/>
          <w:sz w:val="24"/>
          <w:szCs w:val="24"/>
        </w:rPr>
      </w:pPr>
    </w:p>
    <w:p w:rsidR="008A7660" w:rsidRPr="008A7660" w:rsidRDefault="008A7660" w:rsidP="008A7660">
      <w:pPr>
        <w:jc w:val="center"/>
        <w:rPr>
          <w:rFonts w:ascii="Times New Roman" w:hAnsi="Times New Roman" w:cs="Times New Roman"/>
          <w:sz w:val="24"/>
          <w:szCs w:val="24"/>
        </w:rPr>
      </w:pPr>
      <w:r w:rsidRPr="008A7660">
        <w:rPr>
          <w:rFonts w:ascii="Times New Roman" w:hAnsi="Times New Roman" w:cs="Times New Roman"/>
          <w:sz w:val="24"/>
          <w:szCs w:val="24"/>
        </w:rPr>
        <w:t>HALLISTE VALLAVOLIKOGU</w:t>
      </w:r>
    </w:p>
    <w:p w:rsidR="008A7660" w:rsidRPr="008A7660" w:rsidRDefault="008A7660" w:rsidP="008A7660">
      <w:pPr>
        <w:spacing w:after="0"/>
        <w:jc w:val="center"/>
        <w:rPr>
          <w:rFonts w:ascii="Times New Roman" w:hAnsi="Times New Roman" w:cs="Times New Roman"/>
          <w:sz w:val="24"/>
          <w:szCs w:val="24"/>
        </w:rPr>
      </w:pPr>
    </w:p>
    <w:p w:rsidR="0078753D" w:rsidRDefault="008A7660" w:rsidP="008A7660">
      <w:pPr>
        <w:spacing w:after="0"/>
        <w:rPr>
          <w:rFonts w:ascii="Times New Roman" w:hAnsi="Times New Roman" w:cs="Times New Roman"/>
          <w:sz w:val="24"/>
          <w:szCs w:val="24"/>
        </w:rPr>
      </w:pPr>
      <w:r w:rsidRPr="008A7660">
        <w:rPr>
          <w:rFonts w:ascii="Times New Roman" w:hAnsi="Times New Roman" w:cs="Times New Roman"/>
          <w:b/>
          <w:sz w:val="24"/>
          <w:szCs w:val="24"/>
        </w:rPr>
        <w:t>MÄÄRUS</w:t>
      </w:r>
      <w:r w:rsidRPr="008A7660">
        <w:rPr>
          <w:rFonts w:ascii="Times New Roman" w:hAnsi="Times New Roman" w:cs="Times New Roman"/>
          <w:b/>
          <w:sz w:val="24"/>
          <w:szCs w:val="24"/>
        </w:rPr>
        <w:tab/>
      </w:r>
      <w:r w:rsidRPr="008A7660">
        <w:rPr>
          <w:rFonts w:ascii="Times New Roman" w:hAnsi="Times New Roman" w:cs="Times New Roman"/>
          <w:b/>
          <w:sz w:val="24"/>
          <w:szCs w:val="24"/>
        </w:rPr>
        <w:tab/>
      </w:r>
      <w:r w:rsidRPr="008A7660">
        <w:rPr>
          <w:rFonts w:ascii="Times New Roman" w:hAnsi="Times New Roman" w:cs="Times New Roman"/>
          <w:sz w:val="24"/>
          <w:szCs w:val="24"/>
        </w:rPr>
        <w:tab/>
      </w:r>
      <w:r w:rsidRPr="008A7660">
        <w:rPr>
          <w:rFonts w:ascii="Times New Roman" w:hAnsi="Times New Roman" w:cs="Times New Roman"/>
          <w:sz w:val="24"/>
          <w:szCs w:val="24"/>
        </w:rPr>
        <w:tab/>
      </w:r>
      <w:r w:rsidRPr="008A7660">
        <w:rPr>
          <w:rFonts w:ascii="Times New Roman" w:hAnsi="Times New Roman" w:cs="Times New Roman"/>
          <w:sz w:val="24"/>
          <w:szCs w:val="24"/>
        </w:rPr>
        <w:tab/>
        <w:t xml:space="preserve">            </w:t>
      </w:r>
      <w:r w:rsidRPr="008A7660">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78753D" w:rsidRDefault="0078753D" w:rsidP="0078753D">
      <w:pPr>
        <w:spacing w:after="0"/>
        <w:rPr>
          <w:rFonts w:ascii="Times New Roman" w:hAnsi="Times New Roman" w:cs="Times New Roman"/>
          <w:sz w:val="24"/>
          <w:szCs w:val="24"/>
        </w:rPr>
      </w:pPr>
    </w:p>
    <w:p w:rsidR="008A7660" w:rsidRDefault="0078753D" w:rsidP="0078753D">
      <w:pPr>
        <w:spacing w:after="0"/>
        <w:rPr>
          <w:rFonts w:ascii="Times New Roman" w:hAnsi="Times New Roman" w:cs="Times New Roman"/>
          <w:sz w:val="24"/>
          <w:szCs w:val="24"/>
        </w:rPr>
      </w:pPr>
      <w:r>
        <w:rPr>
          <w:rFonts w:ascii="Times New Roman" w:hAnsi="Times New Roman" w:cs="Times New Roman"/>
          <w:sz w:val="24"/>
          <w:szCs w:val="24"/>
        </w:rPr>
        <w:t>Halliste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7660">
        <w:rPr>
          <w:rFonts w:ascii="Times New Roman" w:hAnsi="Times New Roman" w:cs="Times New Roman"/>
          <w:sz w:val="24"/>
          <w:szCs w:val="24"/>
        </w:rPr>
        <w:t>25</w:t>
      </w:r>
      <w:r w:rsidR="008A7660" w:rsidRPr="008A7660">
        <w:rPr>
          <w:rFonts w:ascii="Times New Roman" w:hAnsi="Times New Roman" w:cs="Times New Roman"/>
          <w:sz w:val="24"/>
          <w:szCs w:val="24"/>
        </w:rPr>
        <w:t xml:space="preserve">. </w:t>
      </w:r>
      <w:r w:rsidR="008A7660">
        <w:rPr>
          <w:rFonts w:ascii="Times New Roman" w:hAnsi="Times New Roman" w:cs="Times New Roman"/>
          <w:sz w:val="24"/>
          <w:szCs w:val="24"/>
        </w:rPr>
        <w:t xml:space="preserve">august </w:t>
      </w:r>
      <w:r w:rsidR="008A7660" w:rsidRPr="008A7660">
        <w:rPr>
          <w:rFonts w:ascii="Times New Roman" w:hAnsi="Times New Roman" w:cs="Times New Roman"/>
          <w:sz w:val="24"/>
          <w:szCs w:val="24"/>
        </w:rPr>
        <w:t xml:space="preserve">2016 nr </w:t>
      </w:r>
    </w:p>
    <w:p w:rsidR="008A7660" w:rsidRDefault="008A7660" w:rsidP="008A7660">
      <w:pPr>
        <w:spacing w:after="0"/>
        <w:rPr>
          <w:rFonts w:ascii="Times New Roman" w:hAnsi="Times New Roman" w:cs="Times New Roman"/>
          <w:sz w:val="24"/>
          <w:szCs w:val="24"/>
        </w:rPr>
      </w:pPr>
    </w:p>
    <w:p w:rsidR="008A7660" w:rsidRPr="008A7660" w:rsidRDefault="008A7660" w:rsidP="008A7660">
      <w:pPr>
        <w:spacing w:after="0"/>
        <w:rPr>
          <w:rFonts w:ascii="Times New Roman" w:hAnsi="Times New Roman" w:cs="Times New Roman"/>
          <w:sz w:val="24"/>
          <w:szCs w:val="24"/>
        </w:rPr>
      </w:pPr>
    </w:p>
    <w:p w:rsidR="008A7660" w:rsidRDefault="008A7660" w:rsidP="008A7660">
      <w:pPr>
        <w:spacing w:after="0" w:line="240" w:lineRule="auto"/>
        <w:outlineLvl w:val="0"/>
        <w:rPr>
          <w:rFonts w:ascii="Times New Roman" w:eastAsia="Times New Roman" w:hAnsi="Times New Roman" w:cs="Times New Roman"/>
          <w:b/>
          <w:bCs/>
          <w:kern w:val="36"/>
          <w:sz w:val="24"/>
          <w:szCs w:val="24"/>
          <w:lang w:eastAsia="et-EE"/>
        </w:rPr>
      </w:pPr>
      <w:r w:rsidRPr="008A7660">
        <w:rPr>
          <w:rFonts w:ascii="Times New Roman" w:eastAsia="Times New Roman" w:hAnsi="Times New Roman" w:cs="Times New Roman"/>
          <w:b/>
          <w:bCs/>
          <w:kern w:val="36"/>
          <w:sz w:val="24"/>
          <w:szCs w:val="24"/>
          <w:lang w:eastAsia="et-EE"/>
        </w:rPr>
        <w:t xml:space="preserve">Ajutise ühinemisläbirääkimiste </w:t>
      </w:r>
    </w:p>
    <w:p w:rsidR="008A7660" w:rsidRDefault="008A7660" w:rsidP="008A7660">
      <w:pPr>
        <w:spacing w:after="0" w:line="240" w:lineRule="auto"/>
        <w:outlineLvl w:val="0"/>
        <w:rPr>
          <w:rFonts w:ascii="Times New Roman" w:eastAsia="Times New Roman" w:hAnsi="Times New Roman" w:cs="Times New Roman"/>
          <w:b/>
          <w:bCs/>
          <w:kern w:val="36"/>
          <w:sz w:val="24"/>
          <w:szCs w:val="24"/>
          <w:lang w:eastAsia="et-EE"/>
        </w:rPr>
      </w:pPr>
      <w:r w:rsidRPr="008A7660">
        <w:rPr>
          <w:rFonts w:ascii="Times New Roman" w:eastAsia="Times New Roman" w:hAnsi="Times New Roman" w:cs="Times New Roman"/>
          <w:b/>
          <w:bCs/>
          <w:kern w:val="36"/>
          <w:sz w:val="24"/>
          <w:szCs w:val="24"/>
          <w:lang w:eastAsia="et-EE"/>
        </w:rPr>
        <w:t>juhtkomisjoni põhimäärus</w:t>
      </w:r>
    </w:p>
    <w:p w:rsidR="008A7660" w:rsidRPr="008A7660" w:rsidRDefault="008A7660" w:rsidP="008A7660">
      <w:pPr>
        <w:spacing w:after="0" w:line="240" w:lineRule="auto"/>
        <w:outlineLvl w:val="0"/>
        <w:rPr>
          <w:rFonts w:ascii="Times New Roman" w:eastAsia="Times New Roman" w:hAnsi="Times New Roman" w:cs="Times New Roman"/>
          <w:b/>
          <w:bCs/>
          <w:kern w:val="36"/>
          <w:sz w:val="24"/>
          <w:szCs w:val="24"/>
          <w:lang w:eastAsia="et-EE"/>
        </w:rPr>
      </w:pPr>
    </w:p>
    <w:p w:rsid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Määrus kehtestatakse kohaliku omavalitsuse korralduse seaduse § 6 lõike 3 punkti 2 alusel</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8A7660">
        <w:rPr>
          <w:rFonts w:ascii="Times New Roman" w:eastAsia="Times New Roman" w:hAnsi="Times New Roman" w:cs="Times New Roman"/>
          <w:b/>
          <w:bCs/>
          <w:sz w:val="24"/>
          <w:szCs w:val="24"/>
          <w:lang w:eastAsia="et-EE"/>
        </w:rPr>
        <w:t xml:space="preserve">§ 1. </w:t>
      </w:r>
      <w:r w:rsidRPr="008A7660">
        <w:rPr>
          <w:rFonts w:ascii="Times New Roman" w:eastAsia="Times New Roman" w:hAnsi="Times New Roman" w:cs="Times New Roman"/>
          <w:b/>
          <w:sz w:val="24"/>
          <w:szCs w:val="24"/>
          <w:lang w:eastAsia="et-EE"/>
        </w:rPr>
        <w:t>Üldsätted</w:t>
      </w:r>
    </w:p>
    <w:p w:rsidR="008A7660" w:rsidRPr="008A7660" w:rsidRDefault="008A7660" w:rsidP="008A766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(1) Ajutine ühinemisläbirääkimiste juhtkomisjon (edaspidi k</w:t>
      </w:r>
      <w:r>
        <w:rPr>
          <w:rFonts w:ascii="Times New Roman" w:eastAsia="Times New Roman" w:hAnsi="Times New Roman" w:cs="Times New Roman"/>
          <w:sz w:val="24"/>
          <w:szCs w:val="24"/>
          <w:lang w:eastAsia="et-EE"/>
        </w:rPr>
        <w:t xml:space="preserve">omisjon) moodustatakse Viljandi </w:t>
      </w:r>
      <w:r w:rsidRPr="008A7660">
        <w:rPr>
          <w:rFonts w:ascii="Times New Roman" w:eastAsia="Times New Roman" w:hAnsi="Times New Roman" w:cs="Times New Roman"/>
          <w:sz w:val="24"/>
          <w:szCs w:val="24"/>
          <w:lang w:eastAsia="et-EE"/>
        </w:rPr>
        <w:t>ja teiste ühinevate omavalitsuste volikogude (edaspid</w:t>
      </w:r>
      <w:r>
        <w:rPr>
          <w:rFonts w:ascii="Times New Roman" w:eastAsia="Times New Roman" w:hAnsi="Times New Roman" w:cs="Times New Roman"/>
          <w:sz w:val="24"/>
          <w:szCs w:val="24"/>
          <w:lang w:eastAsia="et-EE"/>
        </w:rPr>
        <w:t xml:space="preserve">i volikogude) otsustega ja tema </w:t>
      </w:r>
      <w:r w:rsidRPr="008A7660">
        <w:rPr>
          <w:rFonts w:ascii="Times New Roman" w:eastAsia="Times New Roman" w:hAnsi="Times New Roman" w:cs="Times New Roman"/>
          <w:sz w:val="24"/>
          <w:szCs w:val="24"/>
          <w:lang w:eastAsia="et-EE"/>
        </w:rPr>
        <w:t>ülesandeks on omavalitsuste ühinemiseks vajalike otsuste ettevalmistamine.</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(2) Komisjoni põhimäärus kehtestatakse volikogude määrustega.</w:t>
      </w:r>
    </w:p>
    <w:p w:rsidR="008A7660" w:rsidRPr="008A7660" w:rsidRDefault="008A7660" w:rsidP="008A766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(3) Komisjon juhindub oma tegevuses kohaliku omavalitsuse korralduse seadusest, kohaliku omavalitsuse üksuste ühinemise soodustamise seadusest ning teistest õigusaktidest.</w:t>
      </w:r>
    </w:p>
    <w:p w:rsid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(4) Komisjoni tegevus lõpeb uue omavalitsusüksuse valimistulemuste kinnitamisega.</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8A7660">
        <w:rPr>
          <w:rFonts w:ascii="Times New Roman" w:eastAsia="Times New Roman" w:hAnsi="Times New Roman" w:cs="Times New Roman"/>
          <w:b/>
          <w:bCs/>
          <w:sz w:val="24"/>
          <w:szCs w:val="24"/>
          <w:lang w:eastAsia="et-EE"/>
        </w:rPr>
        <w:t xml:space="preserve">§ 2. </w:t>
      </w:r>
      <w:r w:rsidRPr="008A7660">
        <w:rPr>
          <w:rFonts w:ascii="Times New Roman" w:eastAsia="Times New Roman" w:hAnsi="Times New Roman" w:cs="Times New Roman"/>
          <w:b/>
          <w:sz w:val="24"/>
          <w:szCs w:val="24"/>
          <w:lang w:eastAsia="et-EE"/>
        </w:rPr>
        <w:t>Komisjoni koosseis</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 xml:space="preserve">(1) Komisjon moodustatakse volikogu määratud liikmetest. </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(2) Komisjoni esimehe ja aseesimehe valib komisjon oma liikmete hulgast.</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(3) Ühinevate valdade esindajad komisjoni koosseisu kinnitavad ja muudavad volikogud.</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(4) Volikogu võib nimetada omapoolsetele komisjoni liikmetele asendusliikmed.</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(5) Komisjoni liikmed annavad tehtud tööst aru oma volikogu ees igal volikogu istungil.</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(6) Komisjoni liige võib isikliku avalduse alusel igal ajal tagasi astuda. Komisjoni liikme volitused lõpevad volikogu vastava otsuse tegemise hetkest.</w:t>
      </w:r>
    </w:p>
    <w:p w:rsidR="008A7660" w:rsidRDefault="008A7660" w:rsidP="008A7660">
      <w:pPr>
        <w:spacing w:after="0" w:line="240" w:lineRule="auto"/>
        <w:rPr>
          <w:rFonts w:ascii="Times New Roman" w:eastAsia="Times New Roman" w:hAnsi="Times New Roman" w:cs="Times New Roman"/>
          <w:bCs/>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8A7660">
        <w:rPr>
          <w:rFonts w:ascii="Times New Roman" w:eastAsia="Times New Roman" w:hAnsi="Times New Roman" w:cs="Times New Roman"/>
          <w:b/>
          <w:bCs/>
          <w:sz w:val="24"/>
          <w:szCs w:val="24"/>
          <w:lang w:eastAsia="et-EE"/>
        </w:rPr>
        <w:t xml:space="preserve">§ 3. </w:t>
      </w:r>
      <w:r w:rsidRPr="008A7660">
        <w:rPr>
          <w:rFonts w:ascii="Times New Roman" w:eastAsia="Times New Roman" w:hAnsi="Times New Roman" w:cs="Times New Roman"/>
          <w:b/>
          <w:sz w:val="24"/>
          <w:szCs w:val="24"/>
          <w:lang w:eastAsia="et-EE"/>
        </w:rPr>
        <w:t>Komisjoni ülesanded</w:t>
      </w:r>
    </w:p>
    <w:p w:rsidR="008A7660" w:rsidRPr="008A7660" w:rsidRDefault="008A7660" w:rsidP="008A766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Komisjoni ülesanded:</w:t>
      </w:r>
      <w:r>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1) informatsiooni kogumine ühinemisprotsessi kohta ning selle esitamine volikogudele ja elanikele;</w:t>
      </w:r>
      <w:r w:rsidRPr="008A7660">
        <w:rPr>
          <w:rFonts w:ascii="Times New Roman" w:eastAsia="Times New Roman" w:hAnsi="Times New Roman" w:cs="Times New Roman"/>
          <w:sz w:val="24"/>
          <w:szCs w:val="24"/>
          <w:lang w:eastAsia="et-EE"/>
        </w:rPr>
        <w:br/>
        <w:t>2) korralduslike normdokumentide ühtlustamise koordineerimine;</w:t>
      </w:r>
      <w:r>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3) ühinemislepingu eelnõu väljatöötamine ning selle esitamine volikogudele;</w:t>
      </w:r>
      <w:r>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t>4</w:t>
      </w:r>
      <w:r w:rsidRPr="008A7660">
        <w:rPr>
          <w:rFonts w:ascii="Times New Roman" w:eastAsia="Times New Roman" w:hAnsi="Times New Roman" w:cs="Times New Roman"/>
          <w:sz w:val="24"/>
          <w:szCs w:val="24"/>
          <w:lang w:eastAsia="et-EE"/>
        </w:rPr>
        <w:t>) muud vajalikuks peetavad küsimused.</w:t>
      </w:r>
    </w:p>
    <w:p w:rsidR="008A7660" w:rsidRDefault="008A7660" w:rsidP="008A7660">
      <w:pPr>
        <w:spacing w:after="0" w:line="240" w:lineRule="auto"/>
        <w:rPr>
          <w:rFonts w:ascii="Times New Roman" w:eastAsia="Times New Roman" w:hAnsi="Times New Roman" w:cs="Times New Roman"/>
          <w:bCs/>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8A7660">
        <w:rPr>
          <w:rFonts w:ascii="Times New Roman" w:eastAsia="Times New Roman" w:hAnsi="Times New Roman" w:cs="Times New Roman"/>
          <w:b/>
          <w:bCs/>
          <w:sz w:val="24"/>
          <w:szCs w:val="24"/>
          <w:lang w:eastAsia="et-EE"/>
        </w:rPr>
        <w:t xml:space="preserve">§ 4. </w:t>
      </w:r>
      <w:r w:rsidRPr="008A7660">
        <w:rPr>
          <w:rFonts w:ascii="Times New Roman" w:eastAsia="Times New Roman" w:hAnsi="Times New Roman" w:cs="Times New Roman"/>
          <w:b/>
          <w:sz w:val="24"/>
          <w:szCs w:val="24"/>
          <w:lang w:eastAsia="et-EE"/>
        </w:rPr>
        <w:t>Komisjoni pädevus</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Komisjoni pädevuses on:</w:t>
      </w:r>
      <w:r w:rsidRPr="008A7660">
        <w:rPr>
          <w:rFonts w:ascii="Times New Roman" w:eastAsia="Times New Roman" w:hAnsi="Times New Roman" w:cs="Times New Roman"/>
          <w:sz w:val="24"/>
          <w:szCs w:val="24"/>
          <w:lang w:eastAsia="et-EE"/>
        </w:rPr>
        <w:br/>
        <w:t>1) ettepanekute tegemine ja arvamuste andmine volikogudele;</w:t>
      </w:r>
      <w:r w:rsidRPr="008A7660">
        <w:rPr>
          <w:rFonts w:ascii="Times New Roman" w:eastAsia="Times New Roman" w:hAnsi="Times New Roman" w:cs="Times New Roman"/>
          <w:sz w:val="24"/>
          <w:szCs w:val="24"/>
          <w:lang w:eastAsia="et-EE"/>
        </w:rPr>
        <w:br/>
        <w:t>2) volikogude määruste ja otsuste eelnõude ettevalmistamine;</w:t>
      </w:r>
      <w:r w:rsidRPr="008A7660">
        <w:rPr>
          <w:rFonts w:ascii="Times New Roman" w:eastAsia="Times New Roman" w:hAnsi="Times New Roman" w:cs="Times New Roman"/>
          <w:sz w:val="24"/>
          <w:szCs w:val="24"/>
          <w:lang w:eastAsia="et-EE"/>
        </w:rPr>
        <w:br/>
        <w:t>3) volikogude vastavate määruste ja otsuste täitmise kontroll.</w:t>
      </w:r>
    </w:p>
    <w:p w:rsidR="00093BA0" w:rsidRDefault="00093BA0" w:rsidP="008A7660">
      <w:pPr>
        <w:spacing w:after="0" w:line="240" w:lineRule="auto"/>
        <w:rPr>
          <w:rFonts w:ascii="Times New Roman" w:eastAsia="Times New Roman" w:hAnsi="Times New Roman" w:cs="Times New Roman"/>
          <w:bCs/>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093BA0">
        <w:rPr>
          <w:rFonts w:ascii="Times New Roman" w:eastAsia="Times New Roman" w:hAnsi="Times New Roman" w:cs="Times New Roman"/>
          <w:b/>
          <w:bCs/>
          <w:sz w:val="24"/>
          <w:szCs w:val="24"/>
          <w:lang w:eastAsia="et-EE"/>
        </w:rPr>
        <w:t xml:space="preserve">§ 5. </w:t>
      </w:r>
      <w:r w:rsidRPr="008A7660">
        <w:rPr>
          <w:rFonts w:ascii="Times New Roman" w:eastAsia="Times New Roman" w:hAnsi="Times New Roman" w:cs="Times New Roman"/>
          <w:b/>
          <w:sz w:val="24"/>
          <w:szCs w:val="24"/>
          <w:lang w:eastAsia="et-EE"/>
        </w:rPr>
        <w:t>Komisjoni õigused</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Komisjonil on õigus:</w:t>
      </w:r>
      <w:r w:rsidR="00093BA0">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1) saada volikogudelt, vallavalitsustelt ja valla hallatavatelt asutustelt komisjoni tööks vajalikku informatsiooni ja dokumente;</w:t>
      </w:r>
      <w:r w:rsidR="00093BA0">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2) kaasata oma tegevusse asjatundjaid;</w:t>
      </w:r>
      <w:r w:rsidR="00093BA0">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3) võtta oma pädevuse piires vastu otsuseid, mis on volikogudele ja vallavalitsustele soovitusliku iseloomuga;</w:t>
      </w:r>
      <w:r w:rsidR="00093BA0">
        <w:rPr>
          <w:rFonts w:ascii="Times New Roman" w:eastAsia="Times New Roman" w:hAnsi="Times New Roman" w:cs="Times New Roman"/>
          <w:sz w:val="24"/>
          <w:szCs w:val="24"/>
          <w:lang w:eastAsia="et-EE"/>
        </w:rPr>
        <w:tab/>
      </w:r>
      <w:r w:rsidRPr="008A7660">
        <w:rPr>
          <w:rFonts w:ascii="Times New Roman" w:eastAsia="Times New Roman" w:hAnsi="Times New Roman" w:cs="Times New Roman"/>
          <w:sz w:val="24"/>
          <w:szCs w:val="24"/>
          <w:lang w:eastAsia="et-EE"/>
        </w:rPr>
        <w:br/>
        <w:t>4) moodustada alakomisjone vastavalt ühinemi</w:t>
      </w:r>
      <w:r w:rsidR="00093BA0">
        <w:rPr>
          <w:rFonts w:ascii="Times New Roman" w:eastAsia="Times New Roman" w:hAnsi="Times New Roman" w:cs="Times New Roman"/>
          <w:sz w:val="24"/>
          <w:szCs w:val="24"/>
          <w:lang w:eastAsia="et-EE"/>
        </w:rPr>
        <w:t xml:space="preserve">slepingu koostamise vajadusele. </w:t>
      </w:r>
      <w:r w:rsidRPr="008A7660">
        <w:rPr>
          <w:rFonts w:ascii="Times New Roman" w:eastAsia="Times New Roman" w:hAnsi="Times New Roman" w:cs="Times New Roman"/>
          <w:sz w:val="24"/>
          <w:szCs w:val="24"/>
          <w:lang w:eastAsia="et-EE"/>
        </w:rPr>
        <w:t>Alakomisjonide ülesanded ja töökorra kehtestab ühiskomisjon.</w:t>
      </w:r>
    </w:p>
    <w:p w:rsidR="00093BA0" w:rsidRDefault="00093BA0" w:rsidP="008A7660">
      <w:pPr>
        <w:spacing w:after="0" w:line="240" w:lineRule="auto"/>
        <w:rPr>
          <w:rFonts w:ascii="Times New Roman" w:eastAsia="Times New Roman" w:hAnsi="Times New Roman" w:cs="Times New Roman"/>
          <w:bCs/>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093BA0">
        <w:rPr>
          <w:rFonts w:ascii="Times New Roman" w:eastAsia="Times New Roman" w:hAnsi="Times New Roman" w:cs="Times New Roman"/>
          <w:b/>
          <w:bCs/>
          <w:sz w:val="24"/>
          <w:szCs w:val="24"/>
          <w:lang w:eastAsia="et-EE"/>
        </w:rPr>
        <w:t xml:space="preserve">§ 6. </w:t>
      </w:r>
      <w:r w:rsidRPr="008A7660">
        <w:rPr>
          <w:rFonts w:ascii="Times New Roman" w:eastAsia="Times New Roman" w:hAnsi="Times New Roman" w:cs="Times New Roman"/>
          <w:b/>
          <w:sz w:val="24"/>
          <w:szCs w:val="24"/>
          <w:lang w:eastAsia="et-EE"/>
        </w:rPr>
        <w:t>Komisjoni töökord ja asjaajamine</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(1) Komisjoni töövormiks on koosolek. Komisjoni koo</w:t>
      </w:r>
      <w:r w:rsidR="00093BA0">
        <w:rPr>
          <w:rFonts w:ascii="Times New Roman" w:eastAsia="Times New Roman" w:hAnsi="Times New Roman" w:cs="Times New Roman"/>
          <w:sz w:val="24"/>
          <w:szCs w:val="24"/>
          <w:lang w:eastAsia="et-EE"/>
        </w:rPr>
        <w:t xml:space="preserve">solek kutsutakse kokku vajaduse </w:t>
      </w:r>
      <w:r w:rsidRPr="008A7660">
        <w:rPr>
          <w:rFonts w:ascii="Times New Roman" w:eastAsia="Times New Roman" w:hAnsi="Times New Roman" w:cs="Times New Roman"/>
          <w:sz w:val="24"/>
          <w:szCs w:val="24"/>
          <w:lang w:eastAsia="et-EE"/>
        </w:rPr>
        <w:t>korral, kuid mitte harvem kui üks kord kuus, v.a. juuli.</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(2) Komisjoni koosoleku valmistab ette ja kutsub kokku ning juhatab komisjoni esimees, tema äraolekul aseesimees.</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(3) Komisjon on otsustusvõimeline, kui otsuse vastuvõtmisest võtab osa igast omavalitsusest vähemalt kaks kolmandikku komisjoni liikmeist.</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(4) Komisjoni otsused on vastu võetud, kui nende poolt on kõik kohalolevad komisjoni liikmed.</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(5) Komisjoni liige, kes mõjuval põhjusel ei saa osaleda komisjoni töös, võib virtuaalselt osaleda otsuse vastuvõtmisel (e-posti-, telefonikonverentsi jms teel).</w:t>
      </w:r>
    </w:p>
    <w:p w:rsid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(6) Komisjoni koosolek protokollitakse ja protokoll vormistatakse kolme tööpäeva jooksul. Protokollile kirjutavad alla koosoleku juhataja ja protokollija. Koosoleku juhataja vastutab selles sisalduvate andmete õigsuse eest. Protokollid on avalikud dokumendid ning nendega on võimalik tutvuda ühinevate omavalitsuste vallakantseleides ja veebilehtedel.</w:t>
      </w:r>
    </w:p>
    <w:p w:rsidR="008A7660" w:rsidRPr="008A7660" w:rsidRDefault="008A7660" w:rsidP="00093BA0">
      <w:pPr>
        <w:spacing w:after="0" w:line="240" w:lineRule="auto"/>
        <w:jc w:val="both"/>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(7) Komisjoni kirjavahetus toimub vallakantseleide kaudu, kes tagab komisjoni töö organisatsioonilise ja tehnilise teenindamise.</w:t>
      </w:r>
    </w:p>
    <w:p w:rsidR="00093BA0" w:rsidRDefault="00093BA0" w:rsidP="008A7660">
      <w:pPr>
        <w:spacing w:after="0" w:line="240" w:lineRule="auto"/>
        <w:rPr>
          <w:rFonts w:ascii="Times New Roman" w:eastAsia="Times New Roman" w:hAnsi="Times New Roman" w:cs="Times New Roman"/>
          <w:bCs/>
          <w:sz w:val="24"/>
          <w:szCs w:val="24"/>
          <w:lang w:eastAsia="et-EE"/>
        </w:rPr>
      </w:pPr>
    </w:p>
    <w:p w:rsidR="008A7660" w:rsidRPr="008A7660" w:rsidRDefault="008A7660" w:rsidP="008A7660">
      <w:pPr>
        <w:spacing w:after="0" w:line="240" w:lineRule="auto"/>
        <w:rPr>
          <w:rFonts w:ascii="Times New Roman" w:eastAsia="Times New Roman" w:hAnsi="Times New Roman" w:cs="Times New Roman"/>
          <w:b/>
          <w:sz w:val="24"/>
          <w:szCs w:val="24"/>
          <w:lang w:eastAsia="et-EE"/>
        </w:rPr>
      </w:pPr>
      <w:r w:rsidRPr="00093BA0">
        <w:rPr>
          <w:rFonts w:ascii="Times New Roman" w:eastAsia="Times New Roman" w:hAnsi="Times New Roman" w:cs="Times New Roman"/>
          <w:b/>
          <w:bCs/>
          <w:sz w:val="24"/>
          <w:szCs w:val="24"/>
          <w:lang w:eastAsia="et-EE"/>
        </w:rPr>
        <w:t xml:space="preserve">§ 7. </w:t>
      </w:r>
      <w:r w:rsidRPr="008A7660">
        <w:rPr>
          <w:rFonts w:ascii="Times New Roman" w:eastAsia="Times New Roman" w:hAnsi="Times New Roman" w:cs="Times New Roman"/>
          <w:b/>
          <w:sz w:val="24"/>
          <w:szCs w:val="24"/>
          <w:lang w:eastAsia="et-EE"/>
        </w:rPr>
        <w:t>Komisjoni esimees</w:t>
      </w:r>
    </w:p>
    <w:p w:rsidR="008A7660" w:rsidRP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Komisjoni esimees:</w:t>
      </w:r>
      <w:r w:rsidRPr="008A7660">
        <w:rPr>
          <w:rFonts w:ascii="Times New Roman" w:eastAsia="Times New Roman" w:hAnsi="Times New Roman" w:cs="Times New Roman"/>
          <w:sz w:val="24"/>
          <w:szCs w:val="24"/>
          <w:lang w:eastAsia="et-EE"/>
        </w:rPr>
        <w:br/>
        <w:t>1) juhib komisjoni tööd;</w:t>
      </w:r>
      <w:r w:rsidRPr="008A7660">
        <w:rPr>
          <w:rFonts w:ascii="Times New Roman" w:eastAsia="Times New Roman" w:hAnsi="Times New Roman" w:cs="Times New Roman"/>
          <w:sz w:val="24"/>
          <w:szCs w:val="24"/>
          <w:lang w:eastAsia="et-EE"/>
        </w:rPr>
        <w:br/>
        <w:t>2) koostab komisjoni töökava ja koosolekute päevakorra;</w:t>
      </w:r>
      <w:r w:rsidRPr="008A7660">
        <w:rPr>
          <w:rFonts w:ascii="Times New Roman" w:eastAsia="Times New Roman" w:hAnsi="Times New Roman" w:cs="Times New Roman"/>
          <w:sz w:val="24"/>
          <w:szCs w:val="24"/>
          <w:lang w:eastAsia="et-EE"/>
        </w:rPr>
        <w:br/>
        <w:t>3) annab komisjoni liikmetele komisjoni tööga seotud ülesandeid;</w:t>
      </w:r>
      <w:r w:rsidRPr="008A7660">
        <w:rPr>
          <w:rFonts w:ascii="Times New Roman" w:eastAsia="Times New Roman" w:hAnsi="Times New Roman" w:cs="Times New Roman"/>
          <w:sz w:val="24"/>
          <w:szCs w:val="24"/>
          <w:lang w:eastAsia="et-EE"/>
        </w:rPr>
        <w:br/>
        <w:t>4) kutsub kokku komisjoni koosoleku ja juhatab seda;</w:t>
      </w:r>
      <w:r w:rsidRPr="008A7660">
        <w:rPr>
          <w:rFonts w:ascii="Times New Roman" w:eastAsia="Times New Roman" w:hAnsi="Times New Roman" w:cs="Times New Roman"/>
          <w:sz w:val="24"/>
          <w:szCs w:val="24"/>
          <w:lang w:eastAsia="et-EE"/>
        </w:rPr>
        <w:br/>
        <w:t>5) vastutab komisjoni asjaajamise eest, kirjutab alla komisjoni koosoleku protokollile ja komisjoni otsustele.</w:t>
      </w:r>
    </w:p>
    <w:p w:rsidR="00093BA0" w:rsidRPr="00093BA0" w:rsidRDefault="00093BA0" w:rsidP="008A7660">
      <w:pPr>
        <w:spacing w:after="0" w:line="240" w:lineRule="auto"/>
        <w:rPr>
          <w:rFonts w:ascii="Times New Roman" w:eastAsia="Times New Roman" w:hAnsi="Times New Roman" w:cs="Times New Roman"/>
          <w:b/>
          <w:bCs/>
          <w:sz w:val="24"/>
          <w:szCs w:val="24"/>
          <w:lang w:eastAsia="et-EE"/>
        </w:rPr>
      </w:pPr>
    </w:p>
    <w:p w:rsidR="008A7660" w:rsidRPr="00093BA0" w:rsidRDefault="008A7660" w:rsidP="008A7660">
      <w:pPr>
        <w:spacing w:after="0" w:line="240" w:lineRule="auto"/>
        <w:rPr>
          <w:rFonts w:ascii="Times New Roman" w:eastAsia="Times New Roman" w:hAnsi="Times New Roman" w:cs="Times New Roman"/>
          <w:b/>
          <w:sz w:val="24"/>
          <w:szCs w:val="24"/>
          <w:lang w:eastAsia="et-EE"/>
        </w:rPr>
      </w:pPr>
      <w:r w:rsidRPr="00093BA0">
        <w:rPr>
          <w:rFonts w:ascii="Times New Roman" w:eastAsia="Times New Roman" w:hAnsi="Times New Roman" w:cs="Times New Roman"/>
          <w:b/>
          <w:bCs/>
          <w:sz w:val="24"/>
          <w:szCs w:val="24"/>
          <w:lang w:eastAsia="et-EE"/>
        </w:rPr>
        <w:t xml:space="preserve">§ 8. </w:t>
      </w:r>
      <w:r w:rsidRPr="008A7660">
        <w:rPr>
          <w:rFonts w:ascii="Times New Roman" w:eastAsia="Times New Roman" w:hAnsi="Times New Roman" w:cs="Times New Roman"/>
          <w:b/>
          <w:sz w:val="24"/>
          <w:szCs w:val="24"/>
          <w:lang w:eastAsia="et-EE"/>
        </w:rPr>
        <w:t>Määruse jõustumine</w:t>
      </w:r>
    </w:p>
    <w:p w:rsidR="008A7660" w:rsidRDefault="008A7660" w:rsidP="008A7660">
      <w:pPr>
        <w:spacing w:after="0" w:line="240" w:lineRule="auto"/>
        <w:rPr>
          <w:rFonts w:ascii="Times New Roman" w:eastAsia="Times New Roman" w:hAnsi="Times New Roman" w:cs="Times New Roman"/>
          <w:sz w:val="24"/>
          <w:szCs w:val="24"/>
          <w:lang w:eastAsia="et-EE"/>
        </w:rPr>
      </w:pPr>
      <w:r w:rsidRPr="008A7660">
        <w:rPr>
          <w:rFonts w:ascii="Times New Roman" w:eastAsia="Times New Roman" w:hAnsi="Times New Roman" w:cs="Times New Roman"/>
          <w:sz w:val="24"/>
          <w:szCs w:val="24"/>
          <w:lang w:eastAsia="et-EE"/>
        </w:rPr>
        <w:t>Määrus jõustub kolmandal päeval pärast Riigi Teatajas avaldamist.</w:t>
      </w:r>
    </w:p>
    <w:p w:rsidR="008A7660" w:rsidRDefault="008A7660" w:rsidP="008A7660">
      <w:pPr>
        <w:spacing w:after="0" w:line="240" w:lineRule="auto"/>
        <w:rPr>
          <w:rFonts w:ascii="Times New Roman" w:eastAsia="Times New Roman" w:hAnsi="Times New Roman" w:cs="Times New Roman"/>
          <w:sz w:val="24"/>
          <w:szCs w:val="24"/>
          <w:lang w:eastAsia="et-EE"/>
        </w:rPr>
      </w:pPr>
    </w:p>
    <w:p w:rsidR="008A7660" w:rsidRDefault="008A7660" w:rsidP="008A7660">
      <w:pPr>
        <w:spacing w:before="100" w:beforeAutospacing="1" w:after="100" w:afterAutospacing="1" w:line="240" w:lineRule="auto"/>
        <w:rPr>
          <w:rFonts w:ascii="Times New Roman" w:eastAsia="Times New Roman" w:hAnsi="Times New Roman" w:cs="Times New Roman"/>
          <w:sz w:val="24"/>
          <w:szCs w:val="24"/>
          <w:lang w:eastAsia="et-EE"/>
        </w:rPr>
      </w:pPr>
    </w:p>
    <w:p w:rsidR="008A7660" w:rsidRPr="008A7660" w:rsidRDefault="008A7660" w:rsidP="008A766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Andres Rõigas</w:t>
      </w:r>
      <w:r>
        <w:rPr>
          <w:rFonts w:ascii="Times New Roman" w:eastAsia="Times New Roman" w:hAnsi="Times New Roman" w:cs="Times New Roman"/>
          <w:sz w:val="24"/>
          <w:szCs w:val="24"/>
          <w:lang w:eastAsia="et-EE"/>
        </w:rPr>
        <w:br/>
        <w:t>volikogu esimees</w:t>
      </w:r>
    </w:p>
    <w:p w:rsidR="004C1A0D" w:rsidRDefault="004C1A0D"/>
    <w:p w:rsidR="006057B4" w:rsidRDefault="006057B4"/>
    <w:p w:rsidR="006057B4" w:rsidRPr="008A7660" w:rsidRDefault="006057B4"/>
    <w:sectPr w:rsidR="006057B4" w:rsidRPr="008A7660" w:rsidSect="004C1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A7660"/>
    <w:rsid w:val="00093BA0"/>
    <w:rsid w:val="000D7351"/>
    <w:rsid w:val="00394925"/>
    <w:rsid w:val="0047768E"/>
    <w:rsid w:val="004C1A0D"/>
    <w:rsid w:val="006057B4"/>
    <w:rsid w:val="0078753D"/>
    <w:rsid w:val="008A7660"/>
    <w:rsid w:val="00935FF7"/>
    <w:rsid w:val="009C7F91"/>
    <w:rsid w:val="00C0527D"/>
    <w:rsid w:val="00EA15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C1A0D"/>
  </w:style>
  <w:style w:type="paragraph" w:styleId="Pealkiri1">
    <w:name w:val="heading 1"/>
    <w:basedOn w:val="Normaallaad"/>
    <w:link w:val="Pealkiri1Mrk"/>
    <w:uiPriority w:val="9"/>
    <w:qFormat/>
    <w:rsid w:val="008A7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A7660"/>
    <w:rPr>
      <w:rFonts w:ascii="Times New Roman" w:eastAsia="Times New Roman" w:hAnsi="Times New Roman" w:cs="Times New Roman"/>
      <w:b/>
      <w:bCs/>
      <w:kern w:val="36"/>
      <w:sz w:val="48"/>
      <w:szCs w:val="48"/>
      <w:lang w:eastAsia="et-EE"/>
    </w:rPr>
  </w:style>
  <w:style w:type="paragraph" w:customStyle="1" w:styleId="vv">
    <w:name w:val="vv"/>
    <w:basedOn w:val="Normaallaad"/>
    <w:rsid w:val="008A766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allaadveeb">
    <w:name w:val="Normal (Web)"/>
    <w:basedOn w:val="Normaallaad"/>
    <w:uiPriority w:val="99"/>
    <w:semiHidden/>
    <w:unhideWhenUsed/>
    <w:rsid w:val="008A766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paragraph">
    <w:name w:val="paragraph"/>
    <w:basedOn w:val="Normaallaad"/>
    <w:rsid w:val="008A766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A7660"/>
    <w:rPr>
      <w:b/>
      <w:bCs/>
    </w:rPr>
  </w:style>
</w:styles>
</file>

<file path=word/webSettings.xml><?xml version="1.0" encoding="utf-8"?>
<w:webSettings xmlns:r="http://schemas.openxmlformats.org/officeDocument/2006/relationships" xmlns:w="http://schemas.openxmlformats.org/wordprocessingml/2006/main">
  <w:divs>
    <w:div w:id="16177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603</Words>
  <Characters>3499</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dc:creator>
  <cp:lastModifiedBy>Kaarin</cp:lastModifiedBy>
  <cp:revision>5</cp:revision>
  <dcterms:created xsi:type="dcterms:W3CDTF">2016-08-18T11:38:00Z</dcterms:created>
  <dcterms:modified xsi:type="dcterms:W3CDTF">2016-08-19T08:15:00Z</dcterms:modified>
</cp:coreProperties>
</file>